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811F">
      <w:pPr>
        <w:spacing w:before="120" w:beforeLines="50" w:after="120" w:afterLines="50" w:line="360" w:lineRule="auto"/>
        <w:jc w:val="righ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4687570</wp:posOffset>
                </wp:positionH>
                <wp:positionV relativeFrom="paragraph">
                  <wp:posOffset>-29210</wp:posOffset>
                </wp:positionV>
                <wp:extent cx="1774190" cy="446405"/>
                <wp:effectExtent l="5080" t="4445" r="11430" b="63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9.1pt;margin-top:-2.3pt;height:35.15pt;width:139.7pt;z-index:251660288;mso-width-relative:page;mso-height-relative:page;" filled="f" stroked="t" coordsize="21600,21600" arcsize="0.166666666666667" o:gfxdata="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pUUVPaAAAACgEA&#10;AA8AAAAAAAAAAQAgAAAAIgAAAGRycy9kb3ducmV2LnhtbFBLAQIUABQAAAAIAIdO4kADme2CGAIA&#10;ACIEAAAOAAAAAAAAAAEAIAAAACk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/>
          <w:b/>
          <w:sz w:val="30"/>
          <w:szCs w:val="30"/>
        </w:rPr>
        <w:t xml:space="preserve">        </w:t>
      </w:r>
      <w:r>
        <w:rPr>
          <w:rFonts w:hint="eastAsia" w:ascii="宋体" w:hAnsi="宋体"/>
          <w:b/>
          <w:sz w:val="30"/>
          <w:szCs w:val="30"/>
          <w:lang w:eastAsia="zh-CN"/>
        </w:rPr>
        <w:t>非</w:t>
      </w:r>
      <w:r>
        <w:rPr>
          <w:rFonts w:hint="eastAsia" w:ascii="宋体" w:hAnsi="宋体"/>
          <w:b/>
          <w:sz w:val="30"/>
          <w:szCs w:val="30"/>
        </w:rPr>
        <w:t>政府采购货物项目</w:t>
      </w:r>
    </w:p>
    <w:p w14:paraId="6B5F20F9">
      <w:pPr>
        <w:spacing w:before="120" w:beforeLines="50" w:after="120" w:afterLines="50" w:line="360" w:lineRule="auto"/>
        <w:jc w:val="center"/>
        <w:rPr>
          <w:b/>
          <w:sz w:val="44"/>
          <w:szCs w:val="44"/>
        </w:rPr>
      </w:pPr>
    </w:p>
    <w:p w14:paraId="565FB9DF">
      <w:pPr>
        <w:spacing w:before="120" w:beforeLines="50" w:after="120" w:afterLines="50" w:line="360" w:lineRule="auto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达州水务集团有限公司工会委员会</w:t>
      </w:r>
    </w:p>
    <w:p w14:paraId="2EDAF8EA">
      <w:pPr>
        <w:spacing w:before="120" w:beforeLines="50" w:after="120" w:afterLines="50" w:line="360" w:lineRule="auto"/>
        <w:jc w:val="center"/>
        <w:rPr>
          <w:rFonts w:hint="default"/>
          <w:b/>
          <w:sz w:val="44"/>
          <w:szCs w:val="44"/>
          <w:lang w:val="en-US"/>
        </w:rPr>
      </w:pPr>
      <w:r>
        <w:rPr>
          <w:rFonts w:hint="eastAsia"/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rFonts w:hint="eastAsia"/>
          <w:b/>
          <w:sz w:val="44"/>
          <w:szCs w:val="44"/>
        </w:rPr>
        <w:t>年职工生日蛋糕券</w:t>
      </w:r>
      <w:r>
        <w:rPr>
          <w:rFonts w:hint="eastAsia" w:ascii="宋体" w:hAnsi="宋体"/>
          <w:b/>
          <w:spacing w:val="30"/>
          <w:sz w:val="44"/>
          <w:szCs w:val="44"/>
          <w:lang w:eastAsia="zh-CN"/>
        </w:rPr>
        <w:t>采购</w:t>
      </w:r>
      <w:r>
        <w:rPr>
          <w:rFonts w:hint="eastAsia" w:ascii="宋体" w:hAnsi="宋体"/>
          <w:b/>
          <w:spacing w:val="30"/>
          <w:sz w:val="44"/>
          <w:szCs w:val="44"/>
          <w:lang w:val="en-US" w:eastAsia="zh-CN"/>
        </w:rPr>
        <w:t>项目</w:t>
      </w:r>
    </w:p>
    <w:p w14:paraId="366D1C9D">
      <w:pPr>
        <w:spacing w:before="120" w:beforeLines="50" w:after="120" w:afterLines="50" w:line="360" w:lineRule="auto"/>
        <w:jc w:val="center"/>
        <w:rPr>
          <w:sz w:val="44"/>
          <w:szCs w:val="44"/>
        </w:rPr>
      </w:pPr>
    </w:p>
    <w:p w14:paraId="2C8FAA5B">
      <w:pPr>
        <w:spacing w:before="120" w:beforeLines="50" w:after="120" w:afterLines="50"/>
        <w:ind w:left="-187" w:leftChars="-85" w:right="-350" w:rightChars="-159"/>
        <w:jc w:val="center"/>
        <w:rPr>
          <w:rFonts w:ascii="黑体" w:eastAsia="黑体"/>
          <w:b/>
          <w:spacing w:val="40"/>
          <w:sz w:val="96"/>
          <w:szCs w:val="96"/>
        </w:rPr>
      </w:pPr>
      <w:r>
        <w:rPr>
          <w:rFonts w:hint="eastAsia" w:ascii="黑体" w:eastAsia="黑体"/>
          <w:b/>
          <w:spacing w:val="40"/>
          <w:sz w:val="96"/>
          <w:szCs w:val="96"/>
          <w:lang w:eastAsia="zh-CN"/>
        </w:rPr>
        <w:t>采购</w:t>
      </w:r>
      <w:r>
        <w:rPr>
          <w:rFonts w:hint="eastAsia" w:ascii="黑体" w:eastAsia="黑体"/>
          <w:b/>
          <w:spacing w:val="40"/>
          <w:sz w:val="96"/>
          <w:szCs w:val="96"/>
        </w:rPr>
        <w:t>文件</w:t>
      </w:r>
    </w:p>
    <w:p w14:paraId="1B39EEEC">
      <w:pPr>
        <w:spacing w:before="120" w:beforeLines="50" w:after="120" w:afterLines="50" w:line="360" w:lineRule="auto"/>
        <w:jc w:val="center"/>
        <w:rPr>
          <w:sz w:val="44"/>
          <w:szCs w:val="44"/>
        </w:rPr>
      </w:pPr>
    </w:p>
    <w:p w14:paraId="6331773B">
      <w:pPr>
        <w:spacing w:before="120" w:beforeLines="50" w:after="120" w:afterLines="50" w:line="360" w:lineRule="auto"/>
        <w:jc w:val="center"/>
        <w:rPr>
          <w:sz w:val="44"/>
          <w:szCs w:val="44"/>
        </w:rPr>
      </w:pPr>
    </w:p>
    <w:p w14:paraId="3B94AAF5">
      <w:pPr>
        <w:spacing w:before="120" w:beforeLines="50" w:after="120" w:afterLines="50" w:line="360" w:lineRule="auto"/>
        <w:jc w:val="center"/>
        <w:rPr>
          <w:sz w:val="44"/>
          <w:szCs w:val="44"/>
        </w:rPr>
      </w:pPr>
    </w:p>
    <w:p w14:paraId="33F62087">
      <w:pPr>
        <w:spacing w:before="120" w:beforeLines="50" w:after="120" w:afterLines="50" w:line="360" w:lineRule="auto"/>
        <w:jc w:val="center"/>
        <w:rPr>
          <w:sz w:val="44"/>
          <w:szCs w:val="44"/>
        </w:rPr>
      </w:pPr>
    </w:p>
    <w:p w14:paraId="1B7A3D9E">
      <w:pPr>
        <w:spacing w:before="120" w:beforeLines="50" w:after="120" w:afterLines="50" w:line="360" w:lineRule="auto"/>
        <w:jc w:val="center"/>
        <w:rPr>
          <w:sz w:val="44"/>
          <w:szCs w:val="44"/>
        </w:rPr>
      </w:pPr>
    </w:p>
    <w:p w14:paraId="5FBFEC81">
      <w:pPr>
        <w:spacing w:before="120" w:beforeLines="50" w:after="120" w:afterLines="50" w:line="360" w:lineRule="auto"/>
        <w:jc w:val="center"/>
        <w:rPr>
          <w:sz w:val="44"/>
          <w:szCs w:val="44"/>
        </w:rPr>
      </w:pPr>
    </w:p>
    <w:p w14:paraId="660F9E36">
      <w:pPr>
        <w:spacing w:before="120" w:beforeLines="50" w:after="120" w:afterLines="50" w:line="360" w:lineRule="auto"/>
        <w:jc w:val="left"/>
        <w:rPr>
          <w:rFonts w:hint="eastAsia" w:hAnsi="宋体" w:eastAsia="仿宋"/>
          <w:b/>
          <w:spacing w:val="4"/>
          <w:sz w:val="32"/>
          <w:szCs w:val="32"/>
          <w:lang w:eastAsia="zh-CN"/>
        </w:rPr>
      </w:pPr>
      <w:r>
        <w:rPr>
          <w:rFonts w:hint="eastAsia" w:hAnsi="宋体"/>
          <w:b/>
          <w:spacing w:val="4"/>
          <w:sz w:val="32"/>
          <w:szCs w:val="32"/>
        </w:rPr>
        <w:tab/>
      </w:r>
      <w:r>
        <w:rPr>
          <w:rFonts w:hint="eastAsia" w:hAnsi="宋体"/>
          <w:b/>
          <w:spacing w:val="4"/>
          <w:sz w:val="32"/>
          <w:szCs w:val="32"/>
        </w:rPr>
        <w:tab/>
      </w:r>
      <w:r>
        <w:rPr>
          <w:rFonts w:hint="eastAsia" w:hAnsi="宋体"/>
          <w:b/>
          <w:spacing w:val="4"/>
          <w:sz w:val="32"/>
          <w:szCs w:val="32"/>
          <w:lang w:eastAsia="zh-CN"/>
        </w:rPr>
        <w:t>采</w:t>
      </w:r>
      <w:r>
        <w:rPr>
          <w:rFonts w:hint="eastAsia" w:hAnsi="宋体"/>
          <w:b/>
          <w:spacing w:val="4"/>
          <w:sz w:val="32"/>
          <w:szCs w:val="32"/>
        </w:rPr>
        <w:t xml:space="preserve">   </w:t>
      </w:r>
      <w:r>
        <w:rPr>
          <w:rFonts w:hint="eastAsia" w:hAnsi="宋体"/>
          <w:b/>
          <w:spacing w:val="4"/>
          <w:sz w:val="32"/>
          <w:szCs w:val="32"/>
          <w:lang w:eastAsia="zh-CN"/>
        </w:rPr>
        <w:t>购</w:t>
      </w:r>
      <w:r>
        <w:rPr>
          <w:rFonts w:hint="eastAsia" w:hAnsi="宋体"/>
          <w:b/>
          <w:spacing w:val="4"/>
          <w:sz w:val="32"/>
          <w:szCs w:val="32"/>
        </w:rPr>
        <w:t xml:space="preserve">   人：</w:t>
      </w:r>
      <w:r>
        <w:rPr>
          <w:rFonts w:hint="eastAsia" w:hAnsi="宋体"/>
          <w:b/>
          <w:spacing w:val="4"/>
          <w:sz w:val="32"/>
          <w:szCs w:val="32"/>
          <w:lang w:eastAsia="zh-CN"/>
        </w:rPr>
        <w:t>达州水务集团有限公司工会委员会</w:t>
      </w:r>
    </w:p>
    <w:p w14:paraId="493E89EC">
      <w:pPr>
        <w:spacing w:before="120" w:beforeLines="50" w:after="120" w:afterLines="50" w:line="360" w:lineRule="auto"/>
        <w:jc w:val="left"/>
        <w:rPr>
          <w:rFonts w:hAnsi="宋体"/>
          <w:b/>
          <w:spacing w:val="4"/>
          <w:sz w:val="32"/>
          <w:szCs w:val="32"/>
        </w:rPr>
      </w:pPr>
      <w:r>
        <w:rPr>
          <w:rFonts w:hint="eastAsia" w:hAnsi="宋体"/>
          <w:b/>
          <w:spacing w:val="4"/>
          <w:sz w:val="32"/>
          <w:szCs w:val="32"/>
        </w:rPr>
        <w:tab/>
      </w:r>
      <w:r>
        <w:rPr>
          <w:rFonts w:hint="eastAsia" w:hAnsi="宋体"/>
          <w:b/>
          <w:spacing w:val="4"/>
          <w:sz w:val="32"/>
          <w:szCs w:val="32"/>
        </w:rPr>
        <w:tab/>
      </w:r>
    </w:p>
    <w:p w14:paraId="1AA532A0">
      <w:pPr>
        <w:spacing w:before="120" w:beforeLines="50" w:after="120" w:afterLines="50" w:line="360" w:lineRule="auto"/>
        <w:jc w:val="center"/>
        <w:rPr>
          <w:rFonts w:hAnsi="宋体"/>
          <w:b/>
          <w:spacing w:val="4"/>
          <w:sz w:val="32"/>
          <w:szCs w:val="32"/>
        </w:rPr>
      </w:pPr>
      <w:r>
        <w:rPr>
          <w:rFonts w:hint="eastAsia" w:hAnsi="宋体"/>
          <w:b/>
          <w:spacing w:val="4"/>
          <w:sz w:val="32"/>
          <w:szCs w:val="32"/>
        </w:rPr>
        <w:t>二〇二</w:t>
      </w:r>
      <w:r>
        <w:rPr>
          <w:rFonts w:hint="eastAsia" w:hAnsi="宋体"/>
          <w:b/>
          <w:spacing w:val="4"/>
          <w:sz w:val="32"/>
          <w:szCs w:val="32"/>
          <w:lang w:val="en-US" w:eastAsia="zh-CN"/>
        </w:rPr>
        <w:t>六</w:t>
      </w:r>
      <w:r>
        <w:rPr>
          <w:rFonts w:hint="eastAsia" w:hAnsi="宋体"/>
          <w:b/>
          <w:spacing w:val="4"/>
          <w:sz w:val="32"/>
          <w:szCs w:val="32"/>
        </w:rPr>
        <w:t>年</w:t>
      </w:r>
      <w:r>
        <w:rPr>
          <w:rFonts w:hint="eastAsia" w:hAnsi="宋体"/>
          <w:b/>
          <w:spacing w:val="4"/>
          <w:sz w:val="32"/>
          <w:szCs w:val="32"/>
          <w:lang w:val="en-US" w:eastAsia="zh-CN"/>
        </w:rPr>
        <w:t>一</w:t>
      </w:r>
      <w:r>
        <w:rPr>
          <w:rFonts w:hint="eastAsia" w:hAnsi="宋体"/>
          <w:b/>
          <w:spacing w:val="4"/>
          <w:sz w:val="32"/>
          <w:szCs w:val="32"/>
        </w:rPr>
        <w:t>月</w:t>
      </w:r>
    </w:p>
    <w:p w14:paraId="7F2E7534">
      <w:pPr>
        <w:pStyle w:val="3"/>
        <w:autoSpaceDE/>
        <w:autoSpaceDN/>
        <w:ind w:left="0" w:right="0"/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</w:pPr>
    </w:p>
    <w:p w14:paraId="171E5B31">
      <w:pPr>
        <w:rPr>
          <w:rFonts w:hint="eastAsia"/>
          <w:lang w:val="en-US" w:eastAsia="zh-CN"/>
        </w:rPr>
      </w:pPr>
    </w:p>
    <w:p w14:paraId="3C117BEC">
      <w:pPr>
        <w:pStyle w:val="3"/>
        <w:autoSpaceDE/>
        <w:autoSpaceDN/>
        <w:ind w:left="0" w:right="0"/>
        <w:rPr>
          <w:rFonts w:hint="eastAsia" w:eastAsia="宋体" w:cs="Times New Roman"/>
          <w:kern w:val="2"/>
          <w:sz w:val="32"/>
          <w:szCs w:val="32"/>
          <w:lang w:val="en-US" w:bidi="ar-SA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采购</w:t>
      </w:r>
      <w:r>
        <w:rPr>
          <w:rFonts w:hint="eastAsia" w:eastAsia="宋体" w:cs="Times New Roman"/>
          <w:kern w:val="2"/>
          <w:sz w:val="32"/>
          <w:szCs w:val="32"/>
          <w:lang w:val="en-US" w:bidi="ar-SA"/>
        </w:rPr>
        <w:t>内容及要求</w:t>
      </w:r>
    </w:p>
    <w:p w14:paraId="5F55B32B">
      <w:pPr>
        <w:pStyle w:val="10"/>
        <w:numPr>
          <w:ilvl w:val="0"/>
          <w:numId w:val="1"/>
        </w:numPr>
        <w:spacing w:before="120" w:beforeLines="50" w:after="120" w:afterLines="50" w:line="360" w:lineRule="auto"/>
        <w:ind w:right="0" w:rightChars="0" w:firstLine="562" w:firstLineChars="200"/>
        <w:rPr>
          <w:rFonts w:hint="eastAsia" w:ascii="仿宋_GB2312" w:hAnsi="仿宋" w:eastAsia="仿宋_GB2312" w:cs="仿宋"/>
          <w:b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仿宋"/>
          <w:b/>
          <w:sz w:val="28"/>
          <w:szCs w:val="28"/>
          <w:lang w:val="zh-CN" w:eastAsia="zh-CN" w:bidi="zh-CN"/>
        </w:rPr>
        <w:t>采购清单及商务要求</w:t>
      </w:r>
    </w:p>
    <w:p w14:paraId="4B61CB28">
      <w:pPr>
        <w:spacing w:line="580" w:lineRule="exact"/>
        <w:ind w:firstLine="540"/>
        <w:rPr>
          <w:rFonts w:hint="default" w:ascii="仿宋_GB2312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1、采购清单</w:t>
      </w:r>
    </w:p>
    <w:p w14:paraId="45B2E76A">
      <w:pPr>
        <w:spacing w:line="580" w:lineRule="exact"/>
        <w:ind w:firstLine="54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生日蛋糕券约600份，以实际发放数量结算。采购人按300元/张券向供应商支付，供应商自报蛋糕券面值，拟选取一家供应商。</w:t>
      </w:r>
    </w:p>
    <w:p w14:paraId="3D918968">
      <w:pPr>
        <w:spacing w:line="580" w:lineRule="exact"/>
        <w:ind w:firstLine="540"/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2、商务要求</w:t>
      </w:r>
    </w:p>
    <w:p w14:paraId="4B02FE9D">
      <w:pPr>
        <w:spacing w:line="580" w:lineRule="exact"/>
        <w:ind w:firstLine="540"/>
        <w:rPr>
          <w:rFonts w:hint="default" w:ascii="仿宋_GB2312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（1）交货时间：合同签订后15天。</w:t>
      </w:r>
    </w:p>
    <w:p w14:paraId="42B72759">
      <w:pPr>
        <w:spacing w:line="580" w:lineRule="exact"/>
        <w:ind w:firstLine="54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（2）交货地点：以采购人通知为准。</w:t>
      </w:r>
    </w:p>
    <w:p w14:paraId="6485F36B">
      <w:pPr>
        <w:spacing w:line="580" w:lineRule="exact"/>
        <w:ind w:firstLine="54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（3）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投标文件要求：投标人对《报价表》中的报价应包括全部货物的价格及相关税费、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包装送货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、售后服务等其他有关所有费用。</w:t>
      </w:r>
    </w:p>
    <w:p w14:paraId="0A86B2AE">
      <w:pPr>
        <w:spacing w:line="580" w:lineRule="exact"/>
        <w:ind w:firstLine="54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（4）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必须提供包装、装卸、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送货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、调换等服务。</w:t>
      </w:r>
    </w:p>
    <w:p w14:paraId="3FD7C486">
      <w:pPr>
        <w:spacing w:line="580" w:lineRule="exact"/>
        <w:ind w:firstLine="54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（5）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投标人必须确保所供应食品新鲜，不得提供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临期及过期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食品。</w:t>
      </w:r>
    </w:p>
    <w:p w14:paraId="02EF2330">
      <w:pPr>
        <w:spacing w:line="580" w:lineRule="exact"/>
        <w:ind w:firstLine="54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（6）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凡因投标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供应商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对采购文件阅读疏忽、误解、遗漏，或因对市场行情了解不清以及计算错误而造成的后果和风险，由投标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供应商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自行承担。</w:t>
      </w:r>
    </w:p>
    <w:p w14:paraId="7C917180">
      <w:pPr>
        <w:spacing w:line="580" w:lineRule="exact"/>
        <w:ind w:firstLine="54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（7）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凡本采购文件要求及投标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供应商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认为需要进行报价的各项费用项目，而在报价时未报或未在报价清单中予以说明，采购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单位</w:t>
      </w:r>
      <w:r>
        <w:rPr>
          <w:rFonts w:hint="default" w:ascii="仿宋_GB2312" w:eastAsia="仿宋_GB2312"/>
          <w:sz w:val="24"/>
          <w:szCs w:val="24"/>
          <w:lang w:val="en-US" w:eastAsia="zh-CN"/>
        </w:rPr>
        <w:t>则认为这些费用已包含在报价之中。</w:t>
      </w:r>
    </w:p>
    <w:p w14:paraId="711A75A1">
      <w:pPr>
        <w:rPr>
          <w:rFonts w:hint="eastAsia"/>
        </w:rPr>
      </w:pPr>
    </w:p>
    <w:p w14:paraId="5736E56C">
      <w:pPr>
        <w:pStyle w:val="10"/>
        <w:numPr>
          <w:ilvl w:val="0"/>
          <w:numId w:val="1"/>
        </w:numPr>
        <w:spacing w:before="120" w:beforeLines="50" w:after="120" w:afterLines="50" w:line="360" w:lineRule="auto"/>
        <w:ind w:right="0" w:rightChars="0" w:firstLine="562" w:firstLineChars="200"/>
        <w:rPr>
          <w:rFonts w:hint="eastAsia" w:ascii="仿宋_GB2312" w:hAnsi="仿宋" w:eastAsia="仿宋_GB2312" w:cs="仿宋"/>
          <w:b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仿宋"/>
          <w:b/>
          <w:sz w:val="28"/>
          <w:szCs w:val="28"/>
          <w:lang w:val="zh-CN" w:eastAsia="zh-CN" w:bidi="zh-CN"/>
        </w:rPr>
        <w:t>评审原则</w:t>
      </w:r>
    </w:p>
    <w:p w14:paraId="0336250F">
      <w:pPr>
        <w:spacing w:line="580" w:lineRule="exact"/>
        <w:ind w:firstLine="54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1、公开、公平、公正，择优选用 ；</w:t>
      </w:r>
    </w:p>
    <w:p w14:paraId="0B6C0239">
      <w:pPr>
        <w:spacing w:line="580" w:lineRule="exact"/>
        <w:ind w:firstLine="54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2、从集团公司实际出发、实事求是 ；</w:t>
      </w:r>
    </w:p>
    <w:p w14:paraId="7716F235">
      <w:pPr>
        <w:spacing w:line="580" w:lineRule="exact"/>
        <w:ind w:firstLine="540"/>
        <w:rPr>
          <w:rFonts w:hint="eastAsia" w:ascii="仿宋_GB2312" w:eastAsia="仿宋_GB2312"/>
          <w:sz w:val="24"/>
          <w:szCs w:val="24"/>
          <w:lang w:val="zh-CN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3、依照评审细则进行综合评分，得分最高者为拟中标供应商。</w:t>
      </w:r>
    </w:p>
    <w:p w14:paraId="74B8F028">
      <w:pPr>
        <w:pStyle w:val="10"/>
        <w:widowControl w:val="0"/>
        <w:numPr>
          <w:ilvl w:val="0"/>
          <w:numId w:val="0"/>
        </w:numPr>
        <w:autoSpaceDE w:val="0"/>
        <w:autoSpaceDN w:val="0"/>
        <w:spacing w:before="120" w:beforeLines="50" w:after="120" w:afterLines="50" w:line="360" w:lineRule="auto"/>
        <w:ind w:right="0" w:rightChars="0"/>
        <w:jc w:val="left"/>
        <w:rPr>
          <w:rFonts w:hint="eastAsia" w:ascii="仿宋_GB2312" w:hAnsi="仿宋" w:eastAsia="仿宋_GB2312" w:cs="仿宋"/>
          <w:b/>
          <w:sz w:val="28"/>
          <w:szCs w:val="28"/>
          <w:lang w:val="zh-CN" w:eastAsia="zh-CN" w:bidi="zh-CN"/>
        </w:rPr>
      </w:pPr>
    </w:p>
    <w:p w14:paraId="324F9C1A">
      <w:pPr>
        <w:spacing w:line="580" w:lineRule="exact"/>
        <w:ind w:firstLine="5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993E607">
      <w:pPr>
        <w:rPr>
          <w:rFonts w:hint="eastAsia"/>
        </w:rPr>
      </w:pPr>
    </w:p>
    <w:p w14:paraId="15C250C9">
      <w:pPr>
        <w:pStyle w:val="2"/>
      </w:pPr>
    </w:p>
    <w:p w14:paraId="1A9E7C8E">
      <w:pPr>
        <w:pStyle w:val="2"/>
      </w:pPr>
    </w:p>
    <w:p w14:paraId="00AD223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评审细则</w:t>
      </w:r>
    </w:p>
    <w:tbl>
      <w:tblPr>
        <w:tblStyle w:val="6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7371"/>
      </w:tblGrid>
      <w:tr w14:paraId="55DC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33424E16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评分因素</w:t>
            </w:r>
          </w:p>
        </w:tc>
        <w:tc>
          <w:tcPr>
            <w:tcW w:w="709" w:type="dxa"/>
            <w:noWrap w:val="0"/>
            <w:vAlign w:val="top"/>
          </w:tcPr>
          <w:p w14:paraId="734DA21F">
            <w:pPr>
              <w:spacing w:line="276" w:lineRule="auto"/>
              <w:ind w:left="480" w:hanging="480" w:hanging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分值</w:t>
            </w:r>
          </w:p>
        </w:tc>
        <w:tc>
          <w:tcPr>
            <w:tcW w:w="7371" w:type="dxa"/>
            <w:noWrap w:val="0"/>
            <w:vAlign w:val="top"/>
          </w:tcPr>
          <w:p w14:paraId="5BA57F63">
            <w:pPr>
              <w:spacing w:line="276" w:lineRule="auto"/>
              <w:ind w:left="480" w:hanging="480" w:hanging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评分标准</w:t>
            </w:r>
          </w:p>
        </w:tc>
      </w:tr>
      <w:tr w14:paraId="758F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 w14:paraId="2A0D0F1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投标报价</w:t>
            </w:r>
          </w:p>
          <w:p w14:paraId="4932F37F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（30分）</w:t>
            </w:r>
          </w:p>
        </w:tc>
        <w:tc>
          <w:tcPr>
            <w:tcW w:w="709" w:type="dxa"/>
            <w:noWrap w:val="0"/>
            <w:vAlign w:val="center"/>
          </w:tcPr>
          <w:p w14:paraId="41F1550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</w:t>
            </w:r>
          </w:p>
        </w:tc>
        <w:tc>
          <w:tcPr>
            <w:tcW w:w="7371" w:type="dxa"/>
            <w:noWrap w:val="0"/>
            <w:vAlign w:val="center"/>
          </w:tcPr>
          <w:p w14:paraId="08A5B2C6">
            <w:pPr>
              <w:spacing w:line="276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依据财库[2007]2号文，价格分统一采用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sz w:val="24"/>
              </w:rPr>
              <w:t>价优先法计算，即满足招标文件要求且投标价格最高的投标报价为评标基准价，其价格分为满分。其他投标人的价格分统一按照下列公式计算：报价得分=(报价/评标基准价)×30。计算分数时四舍五入取小数点后两位。</w:t>
            </w:r>
          </w:p>
          <w:p w14:paraId="63DFCFD3">
            <w:pPr>
              <w:spacing w:line="276" w:lineRule="auto"/>
              <w:jc w:val="left"/>
              <w:rPr>
                <w:rFonts w:hint="eastAsia" w:ascii="宋体" w:hAnsi="宋体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</w:rPr>
              <w:t>蛋糕券价格在</w:t>
            </w: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</w:rPr>
              <w:t>0元/张的基础上进行报价</w:t>
            </w:r>
            <w:r>
              <w:rPr>
                <w:rFonts w:hint="eastAsia"/>
                <w:b/>
                <w:bCs/>
                <w:color w:val="FF0000"/>
                <w:sz w:val="24"/>
                <w:lang w:eastAsia="zh-CN"/>
              </w:rPr>
              <w:t>，提供增值面额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</w:rPr>
              <w:t>；不得低于</w:t>
            </w: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</w:rPr>
              <w:t>0元；否则按无效文件处理</w:t>
            </w:r>
            <w:r>
              <w:rPr>
                <w:rFonts w:hint="eastAsia"/>
                <w:b/>
                <w:bCs/>
                <w:color w:val="FF0000"/>
                <w:sz w:val="24"/>
                <w:lang w:eastAsia="zh-CN"/>
              </w:rPr>
              <w:t>。</w:t>
            </w:r>
          </w:p>
        </w:tc>
      </w:tr>
      <w:tr w14:paraId="5A4E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276" w:type="dxa"/>
            <w:vMerge w:val="restart"/>
            <w:noWrap w:val="0"/>
            <w:vAlign w:val="center"/>
          </w:tcPr>
          <w:p w14:paraId="79BE6874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技术部分（58分）</w:t>
            </w:r>
          </w:p>
        </w:tc>
        <w:tc>
          <w:tcPr>
            <w:tcW w:w="709" w:type="dxa"/>
            <w:noWrap w:val="0"/>
            <w:vAlign w:val="center"/>
          </w:tcPr>
          <w:p w14:paraId="68E7E9E4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7371" w:type="dxa"/>
            <w:noWrap w:val="0"/>
            <w:vAlign w:val="center"/>
          </w:tcPr>
          <w:p w14:paraId="5CC08740">
            <w:pPr>
              <w:pStyle w:val="5"/>
              <w:snapToGrid w:val="0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b/>
                <w:sz w:val="24"/>
                <w:szCs w:val="24"/>
                <w:lang w:val="en-US" w:eastAsia="zh-CN"/>
              </w:rPr>
              <w:t>技术方案评审：</w:t>
            </w:r>
          </w:p>
          <w:p w14:paraId="3FCB28D5">
            <w:pPr>
              <w:pStyle w:val="5"/>
              <w:snapToGrid w:val="0"/>
              <w:rPr>
                <w:rFonts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产品规格符合要求，数量准确，且能提供所投产品项目（包含但不限于品种、等级、加工工艺等）所对应的质量指标、营养成分，并能提供所投产品相应指标的证明材料，计0-10分。</w:t>
            </w:r>
          </w:p>
          <w:p w14:paraId="51941A12">
            <w:pPr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优得7.1-10分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kern w:val="0"/>
                <w:sz w:val="24"/>
              </w:rPr>
              <w:t>良得3.1-7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kern w:val="0"/>
                <w:sz w:val="24"/>
              </w:rPr>
              <w:t>差得0.1-3分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kern w:val="0"/>
                <w:sz w:val="24"/>
              </w:rPr>
              <w:t>未提供得0分。</w:t>
            </w:r>
          </w:p>
        </w:tc>
      </w:tr>
      <w:tr w14:paraId="6DB9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2E9E81D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3A39A7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7371" w:type="dxa"/>
            <w:noWrap w:val="0"/>
            <w:vAlign w:val="center"/>
          </w:tcPr>
          <w:p w14:paraId="6CB455F0">
            <w:pPr>
              <w:pStyle w:val="5"/>
              <w:snapToGrid w:val="0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质量保证方案：</w:t>
            </w:r>
          </w:p>
          <w:p w14:paraId="23FB0318">
            <w:pPr>
              <w:pStyle w:val="5"/>
              <w:snapToGrid w:val="0"/>
              <w:rPr>
                <w:rFonts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所投产品生产厂家具有可靠、完备的经营管理制度和质量管理体系、有必备的生产产品的设备和素质良好的专职检验人员，生产厂家厂址周围无污染，并提供相关证明文件(证明材料包括但不限于产品买卖合同、产品设施所有权、以及与本项目有关的管理、技术、服务人员健康证等其他证明材料。)及生产设备清单，证明材料及清单完整的计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5.1-10</w:t>
            </w: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分，证明材料及清单欠缺的计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0.1-5分</w:t>
            </w: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，未提供不计分。</w:t>
            </w:r>
          </w:p>
        </w:tc>
      </w:tr>
      <w:tr w14:paraId="0213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03480E51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156154F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7371" w:type="dxa"/>
            <w:noWrap w:val="0"/>
            <w:vAlign w:val="center"/>
          </w:tcPr>
          <w:p w14:paraId="22992B1D">
            <w:pPr>
              <w:spacing w:line="276" w:lineRule="auto"/>
              <w:jc w:val="left"/>
              <w:rPr>
                <w:rFonts w:ascii="仿宋" w:hAns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店铺设置：</w:t>
            </w:r>
          </w:p>
          <w:p w14:paraId="306ECFA0">
            <w:pPr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供应商实体店铺的设置，方便我</w:t>
            </w:r>
            <w:r>
              <w:rPr>
                <w:rFonts w:hint="eastAsia" w:ascii="宋体" w:hAnsi="宋体"/>
                <w:sz w:val="24"/>
                <w:lang w:eastAsia="zh-CN"/>
              </w:rPr>
              <w:t>司各城区员工</w:t>
            </w:r>
            <w:r>
              <w:rPr>
                <w:rFonts w:hint="eastAsia" w:ascii="宋体" w:hAnsi="宋体"/>
                <w:sz w:val="24"/>
              </w:rPr>
              <w:t>选取，提供实体店铺证明材料，根据供应商实体店铺位置，方便选取，综合对比，计1-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分。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2.可提供线上送货服务的，综合对比，计1-4分。</w:t>
            </w:r>
          </w:p>
        </w:tc>
      </w:tr>
      <w:tr w14:paraId="651F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4EB2E775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22EE43E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7371" w:type="dxa"/>
            <w:noWrap w:val="0"/>
            <w:vAlign w:val="center"/>
          </w:tcPr>
          <w:p w14:paraId="31CD6812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应急方案：</w:t>
            </w:r>
          </w:p>
          <w:p w14:paraId="09C9EA3B">
            <w:pPr>
              <w:spacing w:line="276" w:lineRule="auto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针对项目实施过程中可能发生的特殊情况（</w:t>
            </w:r>
            <w:r>
              <w:rPr>
                <w:rFonts w:hint="eastAsia"/>
                <w:sz w:val="24"/>
              </w:rPr>
              <w:t>如遇到店铺停水停电、原材料不足等情况</w:t>
            </w:r>
            <w:r>
              <w:rPr>
                <w:rFonts w:hint="eastAsia" w:ascii="宋体" w:hAnsi="宋体" w:cs="宋体"/>
                <w:sz w:val="24"/>
              </w:rPr>
              <w:t>）提供应急措施方案，</w:t>
            </w:r>
            <w:r>
              <w:rPr>
                <w:rFonts w:hint="eastAsia" w:ascii="仿宋" w:hAnsi="仿宋"/>
                <w:sz w:val="24"/>
              </w:rPr>
              <w:t>方案思路清晰、科学合理、切实可行，计4.1-8分；方案简单，内容空泛，不利于项目实施的计0.1-4分，未提供的不计分。</w:t>
            </w:r>
          </w:p>
        </w:tc>
      </w:tr>
      <w:tr w14:paraId="429C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68A0F306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C21E1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7371" w:type="dxa"/>
            <w:noWrap w:val="0"/>
            <w:vAlign w:val="center"/>
          </w:tcPr>
          <w:p w14:paraId="24D020EA"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投标样品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(仅提供一个8寸蛋糕)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5B65FE39">
            <w:pPr>
              <w:spacing w:line="276" w:lineRule="auto"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对样品的</w:t>
            </w:r>
            <w:r>
              <w:rPr>
                <w:rFonts w:hint="eastAsia"/>
                <w:sz w:val="24"/>
                <w:lang w:eastAsia="zh-CN"/>
              </w:rPr>
              <w:t>包装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 w:ascii="仿宋" w:hAnsi="仿宋"/>
                <w:sz w:val="24"/>
              </w:rPr>
              <w:t>形状、配料、口感、气味等因素进行综合评审，在0-20分范围内进行打分，未提供样品，该项不得分。</w:t>
            </w:r>
          </w:p>
        </w:tc>
      </w:tr>
      <w:tr w14:paraId="6C7A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276" w:type="dxa"/>
            <w:vMerge w:val="restart"/>
            <w:noWrap w:val="0"/>
            <w:vAlign w:val="center"/>
          </w:tcPr>
          <w:p w14:paraId="5022FD2D"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商务部分</w:t>
            </w:r>
          </w:p>
          <w:p w14:paraId="08322561"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（12分）</w:t>
            </w:r>
          </w:p>
        </w:tc>
        <w:tc>
          <w:tcPr>
            <w:tcW w:w="709" w:type="dxa"/>
            <w:noWrap w:val="0"/>
            <w:vAlign w:val="center"/>
          </w:tcPr>
          <w:p w14:paraId="1A8B2BA5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7371" w:type="dxa"/>
            <w:noWrap w:val="0"/>
            <w:vAlign w:val="center"/>
          </w:tcPr>
          <w:p w14:paraId="3EB061F0">
            <w:pPr>
              <w:snapToGrid w:val="0"/>
              <w:rPr>
                <w:rFonts w:ascii="宋体" w:hAnsi="宋体" w:cs="宋体"/>
                <w:sz w:val="24"/>
              </w:rPr>
            </w:pPr>
          </w:p>
          <w:p w14:paraId="691FC977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业绩：</w:t>
            </w:r>
          </w:p>
          <w:p w14:paraId="4E62C2EE">
            <w:pPr>
              <w:spacing w:line="276" w:lineRule="auto"/>
              <w:ind w:left="360" w:hanging="360" w:hangingChars="1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1、供应商提供自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sz w:val="24"/>
              </w:rPr>
              <w:t>年1月1日以来的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政府机关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/事业单位/国有企业的项目</w:t>
            </w:r>
            <w:r>
              <w:rPr>
                <w:rFonts w:hint="eastAsia" w:ascii="宋体" w:hAnsi="宋体" w:cs="宋体"/>
                <w:sz w:val="24"/>
              </w:rPr>
              <w:t>业绩，每提供一份项目业绩得2分，最多得满分10分。合同复印件（供应商所提供的复印件需齐全、清晰，原件备查）。</w:t>
            </w:r>
          </w:p>
        </w:tc>
      </w:tr>
      <w:tr w14:paraId="3C4B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76" w:type="dxa"/>
            <w:vMerge w:val="continue"/>
            <w:noWrap w:val="0"/>
            <w:vAlign w:val="center"/>
          </w:tcPr>
          <w:p w14:paraId="407F4073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AF47E0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371" w:type="dxa"/>
            <w:noWrap w:val="0"/>
            <w:vAlign w:val="top"/>
          </w:tcPr>
          <w:p w14:paraId="4469C6F2">
            <w:pPr>
              <w:spacing w:line="276" w:lineRule="auto"/>
              <w:ind w:left="361" w:hanging="361" w:hangingChars="150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响应文件制作规范性：</w:t>
            </w:r>
          </w:p>
          <w:p w14:paraId="0FEAC2F1">
            <w:pPr>
              <w:spacing w:line="276" w:lineRule="auto"/>
              <w:ind w:left="360" w:hanging="360" w:hangingChars="1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1、响应文件总体实现双面打印的得1分（资质文件、业绩复印件等插页例外）。</w:t>
            </w:r>
          </w:p>
          <w:p w14:paraId="013E06B7">
            <w:pPr>
              <w:spacing w:line="276" w:lineRule="auto"/>
              <w:ind w:left="360" w:hanging="360" w:hangingChars="1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2、响应文件编排目录并总体编制页码（资质、案例文件等插页例外）的得0.5分。</w:t>
            </w:r>
          </w:p>
          <w:p w14:paraId="71CC701D">
            <w:pPr>
              <w:spacing w:line="276" w:lineRule="auto"/>
              <w:ind w:left="360" w:hanging="360" w:hangingChars="1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3、响应文件有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封皮包装、书面有</w:t>
            </w:r>
            <w:r>
              <w:rPr>
                <w:rFonts w:hint="eastAsia" w:ascii="宋体" w:hAnsi="宋体" w:cs="宋体"/>
                <w:sz w:val="24"/>
              </w:rPr>
              <w:t>项目编号、项目名称以及投标人名称的得0.5分。内容不全的不得分。</w:t>
            </w:r>
          </w:p>
        </w:tc>
      </w:tr>
    </w:tbl>
    <w:p w14:paraId="17878436">
      <w:pPr>
        <w:pStyle w:val="2"/>
      </w:pPr>
    </w:p>
    <w:p w14:paraId="539AF57D">
      <w:pPr>
        <w:pStyle w:val="2"/>
      </w:pPr>
    </w:p>
    <w:p w14:paraId="3A5E1785">
      <w:pPr>
        <w:pStyle w:val="2"/>
      </w:pPr>
    </w:p>
    <w:p w14:paraId="434100D6">
      <w:pPr>
        <w:pStyle w:val="2"/>
      </w:pPr>
    </w:p>
    <w:p w14:paraId="21AF6FF1">
      <w:pPr>
        <w:pStyle w:val="2"/>
      </w:pPr>
    </w:p>
    <w:p w14:paraId="489BC615">
      <w:pPr>
        <w:pStyle w:val="2"/>
      </w:pPr>
    </w:p>
    <w:p w14:paraId="4DEB1838">
      <w:pPr>
        <w:pStyle w:val="2"/>
      </w:pPr>
    </w:p>
    <w:p w14:paraId="17FEF51A">
      <w:pPr>
        <w:pStyle w:val="2"/>
      </w:pPr>
    </w:p>
    <w:p w14:paraId="05809888">
      <w:pPr>
        <w:pStyle w:val="2"/>
      </w:pPr>
    </w:p>
    <w:p w14:paraId="54E8D46D">
      <w:pPr>
        <w:pStyle w:val="2"/>
      </w:pPr>
    </w:p>
    <w:p w14:paraId="4A2D986F">
      <w:pPr>
        <w:pStyle w:val="2"/>
      </w:pPr>
    </w:p>
    <w:p w14:paraId="1ADFD2BA">
      <w:pPr>
        <w:pStyle w:val="2"/>
      </w:pPr>
    </w:p>
    <w:p w14:paraId="593EEE4D">
      <w:pPr>
        <w:pStyle w:val="2"/>
      </w:pPr>
    </w:p>
    <w:p w14:paraId="5ACF88D9">
      <w:pPr>
        <w:pStyle w:val="2"/>
      </w:pPr>
    </w:p>
    <w:p w14:paraId="02408494">
      <w:pPr>
        <w:pStyle w:val="2"/>
      </w:pPr>
    </w:p>
    <w:p w14:paraId="3BDAAEAF">
      <w:pPr>
        <w:pStyle w:val="2"/>
      </w:pPr>
    </w:p>
    <w:p w14:paraId="08712C06">
      <w:pPr>
        <w:pStyle w:val="2"/>
      </w:pPr>
    </w:p>
    <w:p w14:paraId="33C60CE3">
      <w:pPr>
        <w:pStyle w:val="2"/>
      </w:pPr>
    </w:p>
    <w:p w14:paraId="054B93B6">
      <w:pPr>
        <w:pStyle w:val="2"/>
      </w:pPr>
    </w:p>
    <w:p w14:paraId="7FF6A842">
      <w:pPr>
        <w:pStyle w:val="2"/>
      </w:pPr>
    </w:p>
    <w:p w14:paraId="5AE9072F"/>
    <w:p w14:paraId="306C9163"/>
    <w:p w14:paraId="5183A45A">
      <w:pPr>
        <w:pStyle w:val="2"/>
      </w:pPr>
    </w:p>
    <w:p w14:paraId="219919E2">
      <w:pPr>
        <w:pStyle w:val="2"/>
      </w:pPr>
    </w:p>
    <w:p w14:paraId="78170A4D"/>
    <w:p w14:paraId="4FF13BC1"/>
    <w:p w14:paraId="56C97973">
      <w:pPr>
        <w:pStyle w:val="2"/>
      </w:pPr>
    </w:p>
    <w:p w14:paraId="57EC5A3B">
      <w:pPr>
        <w:pStyle w:val="2"/>
      </w:pPr>
      <w:r>
        <w:t>正本（或副本）</w:t>
      </w:r>
    </w:p>
    <w:p w14:paraId="0E5A543B">
      <w:pPr>
        <w:spacing w:before="239"/>
        <w:ind w:left="0" w:right="15" w:firstLine="0"/>
        <w:jc w:val="center"/>
        <w:rPr>
          <w:b/>
          <w:sz w:val="30"/>
          <w:u w:val="single"/>
        </w:rPr>
      </w:pPr>
      <w:r>
        <w:rPr>
          <w:rFonts w:hint="eastAsia"/>
          <w:b/>
          <w:sz w:val="30"/>
          <w:u w:val="single"/>
          <w:lang w:eastAsia="zh-CN"/>
        </w:rPr>
        <w:t>达州水务集团有限公司工会委员会</w:t>
      </w:r>
      <w:r>
        <w:rPr>
          <w:rFonts w:hint="eastAsia"/>
          <w:b/>
          <w:sz w:val="30"/>
          <w:u w:val="single"/>
        </w:rPr>
        <w:t>202</w:t>
      </w:r>
      <w:r>
        <w:rPr>
          <w:rFonts w:hint="eastAsia"/>
          <w:b/>
          <w:sz w:val="30"/>
          <w:u w:val="single"/>
          <w:lang w:val="en-US" w:eastAsia="zh-CN"/>
        </w:rPr>
        <w:t>6</w:t>
      </w:r>
      <w:r>
        <w:rPr>
          <w:rFonts w:hint="eastAsia"/>
          <w:b/>
          <w:sz w:val="30"/>
          <w:u w:val="single"/>
        </w:rPr>
        <w:t>年</w:t>
      </w:r>
      <w:r>
        <w:rPr>
          <w:rFonts w:hint="eastAsia"/>
          <w:b/>
          <w:sz w:val="30"/>
          <w:u w:val="single"/>
          <w:lang w:eastAsia="zh-CN"/>
        </w:rPr>
        <w:t>职</w:t>
      </w:r>
      <w:r>
        <w:rPr>
          <w:rFonts w:hint="eastAsia"/>
          <w:b/>
          <w:sz w:val="30"/>
          <w:u w:val="single"/>
        </w:rPr>
        <w:t>工生日蛋糕券采购项目</w:t>
      </w:r>
    </w:p>
    <w:p w14:paraId="304B67F3">
      <w:pPr>
        <w:pStyle w:val="4"/>
        <w:rPr>
          <w:b/>
          <w:sz w:val="20"/>
        </w:rPr>
      </w:pPr>
    </w:p>
    <w:p w14:paraId="27E86AC6">
      <w:pPr>
        <w:pStyle w:val="4"/>
        <w:rPr>
          <w:b/>
          <w:sz w:val="20"/>
        </w:rPr>
      </w:pPr>
    </w:p>
    <w:p w14:paraId="042EF714">
      <w:pPr>
        <w:pStyle w:val="4"/>
        <w:rPr>
          <w:b/>
          <w:sz w:val="20"/>
        </w:rPr>
      </w:pPr>
    </w:p>
    <w:p w14:paraId="14829F6A">
      <w:pPr>
        <w:pStyle w:val="4"/>
        <w:rPr>
          <w:b/>
          <w:sz w:val="20"/>
        </w:rPr>
      </w:pPr>
    </w:p>
    <w:p w14:paraId="6280DBF8">
      <w:pPr>
        <w:pStyle w:val="4"/>
        <w:rPr>
          <w:b/>
          <w:sz w:val="20"/>
        </w:rPr>
      </w:pPr>
    </w:p>
    <w:p w14:paraId="25C78BB1">
      <w:pPr>
        <w:pStyle w:val="4"/>
        <w:rPr>
          <w:b/>
          <w:sz w:val="20"/>
        </w:rPr>
      </w:pPr>
    </w:p>
    <w:p w14:paraId="092EA165">
      <w:pPr>
        <w:pStyle w:val="4"/>
        <w:rPr>
          <w:b/>
          <w:sz w:val="20"/>
        </w:rPr>
      </w:pPr>
    </w:p>
    <w:p w14:paraId="444BF033">
      <w:pPr>
        <w:pStyle w:val="4"/>
        <w:rPr>
          <w:b/>
          <w:sz w:val="20"/>
        </w:rPr>
      </w:pPr>
    </w:p>
    <w:p w14:paraId="7D6DEF9D">
      <w:pPr>
        <w:pStyle w:val="4"/>
        <w:rPr>
          <w:b/>
          <w:sz w:val="20"/>
        </w:rPr>
      </w:pPr>
    </w:p>
    <w:p w14:paraId="6DF8346D">
      <w:pPr>
        <w:pStyle w:val="4"/>
        <w:rPr>
          <w:b/>
          <w:sz w:val="20"/>
        </w:rPr>
      </w:pPr>
    </w:p>
    <w:p w14:paraId="5828881D">
      <w:pPr>
        <w:pStyle w:val="4"/>
        <w:rPr>
          <w:b/>
          <w:sz w:val="20"/>
        </w:rPr>
      </w:pPr>
    </w:p>
    <w:p w14:paraId="2861E9AD">
      <w:pPr>
        <w:pStyle w:val="4"/>
        <w:rPr>
          <w:b/>
          <w:sz w:val="20"/>
        </w:rPr>
      </w:pPr>
    </w:p>
    <w:p w14:paraId="04B0682F">
      <w:pPr>
        <w:pStyle w:val="4"/>
        <w:spacing w:before="9"/>
        <w:rPr>
          <w:b/>
          <w:sz w:val="17"/>
        </w:rPr>
      </w:pPr>
    </w:p>
    <w:p w14:paraId="1EAE9423">
      <w:pPr>
        <w:spacing w:before="58"/>
        <w:ind w:left="1517" w:right="1534" w:firstLine="0"/>
        <w:jc w:val="center"/>
        <w:rPr>
          <w:b/>
          <w:sz w:val="30"/>
        </w:rPr>
      </w:pPr>
      <w:r>
        <w:rPr>
          <w:b/>
          <w:sz w:val="30"/>
        </w:rPr>
        <w:t>投标文件</w:t>
      </w:r>
    </w:p>
    <w:p w14:paraId="2CBB8058">
      <w:pPr>
        <w:pStyle w:val="4"/>
        <w:rPr>
          <w:b/>
          <w:sz w:val="30"/>
        </w:rPr>
      </w:pPr>
    </w:p>
    <w:p w14:paraId="02DD9EA0">
      <w:pPr>
        <w:pStyle w:val="4"/>
        <w:rPr>
          <w:b/>
          <w:sz w:val="30"/>
        </w:rPr>
      </w:pPr>
    </w:p>
    <w:p w14:paraId="4D193C7F">
      <w:pPr>
        <w:pStyle w:val="4"/>
        <w:rPr>
          <w:b/>
          <w:sz w:val="30"/>
        </w:rPr>
      </w:pPr>
    </w:p>
    <w:p w14:paraId="42C41778">
      <w:pPr>
        <w:pStyle w:val="4"/>
        <w:rPr>
          <w:b/>
          <w:sz w:val="30"/>
        </w:rPr>
      </w:pPr>
    </w:p>
    <w:p w14:paraId="0C35CE21">
      <w:pPr>
        <w:pStyle w:val="4"/>
        <w:spacing w:before="10"/>
        <w:rPr>
          <w:b/>
          <w:sz w:val="44"/>
        </w:rPr>
      </w:pPr>
    </w:p>
    <w:p w14:paraId="64A67C36">
      <w:pPr>
        <w:spacing w:before="120" w:beforeLines="50" w:after="120" w:afterLines="50"/>
        <w:ind w:firstLine="829" w:firstLineChars="295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   应   商：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（盖单位公章）</w:t>
      </w:r>
    </w:p>
    <w:p w14:paraId="68CE2D3A">
      <w:pPr>
        <w:spacing w:before="120" w:beforeLines="50" w:after="120" w:afterLines="50"/>
        <w:ind w:firstLine="829" w:firstLineChars="295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单 位  地 址：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      </w:t>
      </w:r>
    </w:p>
    <w:p w14:paraId="1A354051">
      <w:pPr>
        <w:spacing w:before="120" w:beforeLines="50" w:after="120" w:afterLines="50"/>
        <w:ind w:firstLine="829" w:firstLineChars="295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法定代表人或</w:t>
      </w:r>
    </w:p>
    <w:p w14:paraId="62329379">
      <w:pPr>
        <w:spacing w:before="120" w:beforeLines="50" w:after="120" w:afterLines="50"/>
        <w:ind w:firstLine="829" w:firstLineChars="295"/>
        <w:rPr>
          <w:rFonts w:ascii="宋体" w:hAnsi="宋体"/>
          <w:b/>
          <w:sz w:val="28"/>
          <w:szCs w:val="28"/>
          <w:u w:val="thick"/>
        </w:rPr>
      </w:pPr>
      <w:r>
        <w:rPr>
          <w:rFonts w:hint="eastAsia" w:ascii="宋体" w:hAnsi="宋体"/>
          <w:b/>
          <w:sz w:val="28"/>
          <w:szCs w:val="28"/>
        </w:rPr>
        <w:t>其委托代理人：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/>
          <w:bCs/>
          <w:sz w:val="28"/>
          <w:szCs w:val="28"/>
        </w:rPr>
        <w:t>（签字或盖章）</w:t>
      </w:r>
    </w:p>
    <w:p w14:paraId="1F6A29C3">
      <w:pPr>
        <w:spacing w:before="120" w:beforeLines="50" w:after="120" w:afterLines="50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      联 系  方 式：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</w:t>
      </w:r>
    </w:p>
    <w:p w14:paraId="163DADBD">
      <w:pPr>
        <w:spacing w:before="120" w:beforeLines="50" w:after="120" w:afterLines="50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      身 份  证 号：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</w:t>
      </w:r>
    </w:p>
    <w:p w14:paraId="076C13F3">
      <w:r>
        <w:rPr>
          <w:rFonts w:ascii="宋体" w:hAnsi="宋体"/>
          <w:b/>
          <w:sz w:val="28"/>
          <w:szCs w:val="28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日</w:t>
      </w:r>
      <w:r>
        <w:rPr>
          <w:rFonts w:ascii="宋体" w:hAnsi="宋体"/>
          <w:b/>
          <w:sz w:val="28"/>
          <w:szCs w:val="28"/>
        </w:rPr>
        <w:t xml:space="preserve">        </w:t>
      </w:r>
      <w:r>
        <w:rPr>
          <w:rFonts w:hint="eastAsia" w:ascii="宋体" w:hAnsi="宋体"/>
          <w:b/>
          <w:sz w:val="28"/>
          <w:szCs w:val="28"/>
        </w:rPr>
        <w:t>期：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/>
          <w:sz w:val="28"/>
          <w:szCs w:val="28"/>
        </w:rPr>
        <w:t>日</w:t>
      </w:r>
    </w:p>
    <w:p w14:paraId="10B6A215">
      <w:pPr>
        <w:pStyle w:val="4"/>
        <w:rPr>
          <w:b/>
          <w:sz w:val="20"/>
        </w:rPr>
      </w:pPr>
    </w:p>
    <w:p w14:paraId="4059EF29">
      <w:pPr>
        <w:pStyle w:val="4"/>
        <w:spacing w:before="11"/>
        <w:rPr>
          <w:b/>
          <w:sz w:val="22"/>
        </w:rPr>
      </w:pPr>
    </w:p>
    <w:p w14:paraId="36F60C06">
      <w:pPr>
        <w:tabs>
          <w:tab w:val="left" w:pos="4569"/>
          <w:tab w:val="left" w:pos="5171"/>
        </w:tabs>
        <w:spacing w:before="58"/>
        <w:ind w:left="3288" w:right="0" w:firstLine="602" w:firstLineChars="200"/>
        <w:jc w:val="left"/>
        <w:rPr>
          <w:b/>
          <w:sz w:val="30"/>
        </w:rPr>
      </w:pPr>
      <w:r>
        <w:rPr>
          <w:b/>
          <w:sz w:val="30"/>
        </w:rPr>
        <w:t>年</w:t>
      </w:r>
      <w:r>
        <w:rPr>
          <w:b/>
          <w:sz w:val="30"/>
        </w:rPr>
        <w:tab/>
      </w:r>
      <w:r>
        <w:rPr>
          <w:b/>
          <w:sz w:val="30"/>
        </w:rPr>
        <w:t>月</w:t>
      </w:r>
      <w:r>
        <w:rPr>
          <w:rFonts w:hint="eastAsia"/>
          <w:b/>
          <w:sz w:val="30"/>
          <w:lang w:val="en-US" w:eastAsia="zh-CN"/>
        </w:rPr>
        <w:t xml:space="preserve"> </w:t>
      </w:r>
      <w:r>
        <w:rPr>
          <w:b/>
          <w:sz w:val="30"/>
        </w:rPr>
        <w:tab/>
      </w:r>
      <w:r>
        <w:rPr>
          <w:b/>
          <w:sz w:val="30"/>
        </w:rPr>
        <w:t>日</w:t>
      </w:r>
    </w:p>
    <w:p w14:paraId="18704501">
      <w:pPr>
        <w:spacing w:after="0"/>
        <w:jc w:val="left"/>
        <w:rPr>
          <w:sz w:val="30"/>
        </w:rPr>
        <w:sectPr>
          <w:pgSz w:w="11910" w:h="16840"/>
          <w:pgMar w:top="1500" w:right="880" w:bottom="280" w:left="900" w:header="720" w:footer="720" w:gutter="0"/>
          <w:cols w:space="720" w:num="1"/>
        </w:sectPr>
      </w:pPr>
    </w:p>
    <w:p w14:paraId="6568278E">
      <w:pPr>
        <w:tabs>
          <w:tab w:val="left" w:pos="4149"/>
        </w:tabs>
        <w:spacing w:before="43" w:line="388" w:lineRule="auto"/>
        <w:ind w:left="2644" w:right="2662" w:firstLine="0"/>
        <w:jc w:val="center"/>
        <w:rPr>
          <w:b/>
          <w:sz w:val="30"/>
        </w:rPr>
      </w:pPr>
      <w:r>
        <w:rPr>
          <w:b/>
          <w:sz w:val="30"/>
        </w:rPr>
        <w:t>第一部分</w:t>
      </w:r>
      <w:r>
        <w:rPr>
          <w:b/>
          <w:sz w:val="30"/>
        </w:rPr>
        <w:tab/>
      </w:r>
      <w:r>
        <w:rPr>
          <w:b/>
          <w:sz w:val="30"/>
        </w:rPr>
        <w:t>资格性相应文件（格式</w:t>
      </w:r>
      <w:r>
        <w:rPr>
          <w:b/>
          <w:spacing w:val="-15"/>
          <w:sz w:val="30"/>
        </w:rPr>
        <w:t xml:space="preserve">） </w:t>
      </w:r>
      <w:r>
        <w:rPr>
          <w:b/>
          <w:sz w:val="30"/>
        </w:rPr>
        <w:t>一、</w:t>
      </w:r>
      <w:r>
        <w:rPr>
          <w:rFonts w:hint="eastAsia"/>
          <w:b/>
          <w:sz w:val="30"/>
          <w:lang w:eastAsia="zh-CN"/>
        </w:rPr>
        <w:t>投标人</w:t>
      </w:r>
      <w:r>
        <w:rPr>
          <w:b/>
          <w:sz w:val="30"/>
        </w:rPr>
        <w:t>的资格证明文件</w:t>
      </w:r>
    </w:p>
    <w:p w14:paraId="7E7A573C">
      <w:pPr>
        <w:spacing w:before="2"/>
        <w:ind w:left="1514" w:right="1534" w:firstLine="0"/>
        <w:jc w:val="center"/>
        <w:rPr>
          <w:b/>
          <w:sz w:val="30"/>
        </w:rPr>
      </w:pPr>
      <w:r>
        <w:rPr>
          <w:b/>
          <w:sz w:val="30"/>
        </w:rPr>
        <w:t>1、投标申请表</w:t>
      </w:r>
    </w:p>
    <w:p w14:paraId="0E8B505A">
      <w:pPr>
        <w:pStyle w:val="4"/>
        <w:rPr>
          <w:b/>
          <w:sz w:val="30"/>
        </w:rPr>
      </w:pPr>
    </w:p>
    <w:p w14:paraId="516E60AE">
      <w:pPr>
        <w:pStyle w:val="4"/>
        <w:spacing w:before="5"/>
        <w:rPr>
          <w:b/>
          <w:sz w:val="37"/>
        </w:rPr>
      </w:pPr>
    </w:p>
    <w:p w14:paraId="4130FD24">
      <w:pPr>
        <w:spacing w:before="1"/>
        <w:ind w:left="900" w:right="0" w:firstLine="0"/>
        <w:jc w:val="left"/>
        <w:rPr>
          <w:rFonts w:hint="eastAsia" w:eastAsia="仿宋"/>
          <w:b/>
          <w:sz w:val="30"/>
          <w:lang w:eastAsia="zh-CN"/>
        </w:rPr>
      </w:pPr>
      <w:r>
        <w:rPr>
          <w:b/>
          <w:sz w:val="30"/>
        </w:rPr>
        <w:t>致：</w:t>
      </w:r>
      <w:r>
        <w:rPr>
          <w:rFonts w:hint="eastAsia"/>
          <w:b/>
          <w:sz w:val="30"/>
          <w:lang w:eastAsia="zh-CN"/>
        </w:rPr>
        <w:t>达州水务集团有限公司工会委员会</w:t>
      </w:r>
    </w:p>
    <w:p w14:paraId="7E0695EA">
      <w:pPr>
        <w:spacing w:before="239" w:line="388" w:lineRule="auto"/>
        <w:ind w:left="900" w:right="792" w:firstLine="516"/>
        <w:jc w:val="left"/>
        <w:rPr>
          <w:b/>
          <w:sz w:val="30"/>
        </w:rPr>
      </w:pPr>
      <w:r>
        <w:rPr>
          <w:b/>
          <w:sz w:val="30"/>
        </w:rPr>
        <w:t>一、我公司愿意参加贵单位组织的</w:t>
      </w:r>
      <w:r>
        <w:rPr>
          <w:rFonts w:hint="eastAsia"/>
          <w:b/>
          <w:sz w:val="30"/>
          <w:lang w:eastAsia="zh-CN"/>
        </w:rPr>
        <w:t>本次采购项目</w:t>
      </w:r>
      <w:r>
        <w:rPr>
          <w:b/>
          <w:sz w:val="30"/>
        </w:rPr>
        <w:t>。作为</w:t>
      </w:r>
      <w:r>
        <w:rPr>
          <w:b/>
          <w:sz w:val="30"/>
          <w:u w:val="single"/>
        </w:rPr>
        <w:t>（</w:t>
      </w:r>
      <w:r>
        <w:rPr>
          <w:rFonts w:hint="eastAsia"/>
          <w:b/>
          <w:sz w:val="30"/>
          <w:u w:val="single"/>
          <w:lang w:eastAsia="zh-CN"/>
        </w:rPr>
        <w:t>公司名称</w:t>
      </w:r>
      <w:r>
        <w:rPr>
          <w:b/>
          <w:sz w:val="30"/>
          <w:u w:val="single"/>
        </w:rPr>
        <w:t>）</w:t>
      </w:r>
      <w:r>
        <w:rPr>
          <w:b/>
          <w:sz w:val="30"/>
        </w:rPr>
        <w:t>合法行使其职责的代表， 在审查和完全理解贵单位所提供的所有文件后，以下签字人在此作为我公司授权代表参加贵单位组织的</w:t>
      </w:r>
      <w:r>
        <w:rPr>
          <w:rFonts w:hint="eastAsia"/>
          <w:b/>
          <w:sz w:val="30"/>
          <w:lang w:eastAsia="zh-CN"/>
        </w:rPr>
        <w:t>本次采购项目</w:t>
      </w:r>
      <w:r>
        <w:rPr>
          <w:b/>
          <w:sz w:val="30"/>
        </w:rPr>
        <w:t>。</w:t>
      </w:r>
    </w:p>
    <w:p w14:paraId="4543EC77">
      <w:pPr>
        <w:spacing w:before="5" w:line="388" w:lineRule="auto"/>
        <w:ind w:left="900" w:right="921" w:firstLine="516"/>
        <w:jc w:val="both"/>
        <w:rPr>
          <w:b/>
          <w:sz w:val="30"/>
        </w:rPr>
      </w:pPr>
      <w:r>
        <w:rPr>
          <w:b/>
          <w:spacing w:val="-7"/>
          <w:sz w:val="30"/>
        </w:rPr>
        <w:t>二、我公司对提交的所有投标文件负责。贵单位在此被授权</w:t>
      </w:r>
      <w:r>
        <w:rPr>
          <w:b/>
          <w:spacing w:val="-9"/>
          <w:sz w:val="30"/>
        </w:rPr>
        <w:t>可对我公司进行查询或调查，以证实有关本申请提交的声明、文</w:t>
      </w:r>
      <w:r>
        <w:rPr>
          <w:b/>
          <w:sz w:val="30"/>
        </w:rPr>
        <w:t>件和资料的真实性。</w:t>
      </w:r>
    </w:p>
    <w:p w14:paraId="5347FA18">
      <w:pPr>
        <w:spacing w:before="4" w:line="388" w:lineRule="auto"/>
        <w:ind w:left="900" w:right="1179" w:firstLine="516"/>
        <w:jc w:val="left"/>
        <w:rPr>
          <w:b/>
          <w:sz w:val="30"/>
        </w:rPr>
      </w:pPr>
      <w:r>
        <w:rPr>
          <w:b/>
          <w:sz w:val="30"/>
        </w:rPr>
        <w:t>三、我公司完全理解</w:t>
      </w:r>
      <w:r>
        <w:rPr>
          <w:rFonts w:hint="eastAsia"/>
          <w:b/>
          <w:sz w:val="30"/>
          <w:lang w:eastAsia="zh-CN"/>
        </w:rPr>
        <w:t>采购</w:t>
      </w:r>
      <w:r>
        <w:rPr>
          <w:b/>
          <w:sz w:val="30"/>
        </w:rPr>
        <w:t>人因法律和政策原因取消</w:t>
      </w:r>
      <w:r>
        <w:rPr>
          <w:rFonts w:hint="eastAsia"/>
          <w:b/>
          <w:sz w:val="30"/>
          <w:lang w:eastAsia="zh-CN"/>
        </w:rPr>
        <w:t>采购</w:t>
      </w:r>
      <w:r>
        <w:rPr>
          <w:b/>
          <w:sz w:val="30"/>
        </w:rPr>
        <w:t>活动，并且</w:t>
      </w:r>
      <w:r>
        <w:rPr>
          <w:rFonts w:hint="eastAsia"/>
          <w:b/>
          <w:sz w:val="30"/>
          <w:lang w:eastAsia="zh-CN"/>
        </w:rPr>
        <w:t>采购</w:t>
      </w:r>
      <w:r>
        <w:rPr>
          <w:b/>
          <w:sz w:val="30"/>
        </w:rPr>
        <w:t>人对此不承担任何责任。</w:t>
      </w:r>
    </w:p>
    <w:p w14:paraId="7745863E">
      <w:pPr>
        <w:pStyle w:val="4"/>
        <w:rPr>
          <w:b/>
          <w:sz w:val="30"/>
        </w:rPr>
      </w:pPr>
    </w:p>
    <w:p w14:paraId="4FAB2F58">
      <w:pPr>
        <w:pStyle w:val="4"/>
        <w:rPr>
          <w:b/>
          <w:sz w:val="30"/>
        </w:rPr>
      </w:pPr>
    </w:p>
    <w:p w14:paraId="44088178">
      <w:pPr>
        <w:pStyle w:val="4"/>
        <w:rPr>
          <w:b/>
          <w:sz w:val="30"/>
        </w:rPr>
      </w:pPr>
    </w:p>
    <w:p w14:paraId="73E874E2">
      <w:pPr>
        <w:pStyle w:val="4"/>
        <w:rPr>
          <w:b/>
          <w:sz w:val="30"/>
        </w:rPr>
      </w:pPr>
    </w:p>
    <w:p w14:paraId="134B9B62">
      <w:pPr>
        <w:pStyle w:val="4"/>
        <w:spacing w:before="4"/>
        <w:rPr>
          <w:b/>
          <w:sz w:val="26"/>
        </w:rPr>
      </w:pPr>
    </w:p>
    <w:p w14:paraId="09E4E65A">
      <w:pPr>
        <w:spacing w:before="0" w:line="388" w:lineRule="auto"/>
        <w:ind w:left="1401" w:right="3003" w:firstLine="0"/>
        <w:jc w:val="left"/>
        <w:rPr>
          <w:b/>
          <w:spacing w:val="-14"/>
          <w:sz w:val="30"/>
        </w:rPr>
      </w:pPr>
      <w:r>
        <w:rPr>
          <w:rFonts w:hint="eastAsia"/>
          <w:b/>
          <w:sz w:val="30"/>
          <w:lang w:eastAsia="zh-CN"/>
        </w:rPr>
        <w:t>供应商</w:t>
      </w:r>
      <w:r>
        <w:rPr>
          <w:b/>
          <w:sz w:val="30"/>
        </w:rPr>
        <w:t>：</w:t>
      </w:r>
      <w:r>
        <w:rPr>
          <w:b/>
          <w:sz w:val="30"/>
          <w:u w:val="single"/>
        </w:rPr>
        <w:t>（</w:t>
      </w:r>
      <w:r>
        <w:rPr>
          <w:rFonts w:hint="eastAsia"/>
          <w:b/>
          <w:sz w:val="30"/>
          <w:u w:val="single"/>
          <w:lang w:eastAsia="zh-CN"/>
        </w:rPr>
        <w:t>供应商</w:t>
      </w:r>
      <w:r>
        <w:rPr>
          <w:b/>
          <w:sz w:val="30"/>
          <w:u w:val="single"/>
        </w:rPr>
        <w:t>全称）</w:t>
      </w:r>
      <w:r>
        <w:rPr>
          <w:b/>
          <w:sz w:val="30"/>
        </w:rPr>
        <w:t>（盖章</w:t>
      </w:r>
      <w:r>
        <w:rPr>
          <w:b/>
          <w:spacing w:val="-14"/>
          <w:sz w:val="30"/>
        </w:rPr>
        <w:t xml:space="preserve">） </w:t>
      </w:r>
    </w:p>
    <w:p w14:paraId="7FF36115">
      <w:pPr>
        <w:spacing w:before="0" w:line="388" w:lineRule="auto"/>
        <w:ind w:left="1401" w:right="3003" w:firstLine="0"/>
        <w:jc w:val="left"/>
        <w:rPr>
          <w:b/>
          <w:sz w:val="30"/>
        </w:rPr>
      </w:pPr>
      <w:r>
        <w:rPr>
          <w:b/>
          <w:sz w:val="30"/>
        </w:rPr>
        <w:t>法定代表人：（签字）</w:t>
      </w:r>
    </w:p>
    <w:p w14:paraId="41C11CA4">
      <w:pPr>
        <w:spacing w:before="3"/>
        <w:ind w:left="1432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委托代理人：（签字）</w:t>
      </w:r>
    </w:p>
    <w:p w14:paraId="6FB88005">
      <w:pPr>
        <w:pStyle w:val="4"/>
        <w:rPr>
          <w:b/>
          <w:sz w:val="30"/>
        </w:rPr>
      </w:pPr>
    </w:p>
    <w:p w14:paraId="12C475F8">
      <w:pPr>
        <w:pStyle w:val="4"/>
        <w:spacing w:before="5"/>
        <w:rPr>
          <w:b/>
          <w:sz w:val="37"/>
        </w:rPr>
      </w:pPr>
    </w:p>
    <w:p w14:paraId="10DBB32F">
      <w:pPr>
        <w:tabs>
          <w:tab w:val="left" w:pos="1859"/>
          <w:tab w:val="left" w:pos="2461"/>
        </w:tabs>
        <w:spacing w:before="0"/>
        <w:ind w:left="578" w:right="0" w:firstLine="0"/>
        <w:jc w:val="center"/>
        <w:rPr>
          <w:b/>
          <w:sz w:val="30"/>
        </w:rPr>
      </w:pPr>
      <w:r>
        <w:rPr>
          <w:b/>
          <w:sz w:val="30"/>
        </w:rPr>
        <w:t>202</w:t>
      </w:r>
      <w:r>
        <w:rPr>
          <w:rFonts w:hint="eastAsia"/>
          <w:b/>
          <w:sz w:val="30"/>
          <w:lang w:val="en-US" w:eastAsia="zh-CN"/>
        </w:rPr>
        <w:t>6</w:t>
      </w:r>
      <w:r>
        <w:rPr>
          <w:b/>
          <w:sz w:val="30"/>
        </w:rPr>
        <w:t>年</w:t>
      </w:r>
      <w:r>
        <w:rPr>
          <w:b/>
          <w:sz w:val="30"/>
        </w:rPr>
        <w:tab/>
      </w:r>
      <w:r>
        <w:rPr>
          <w:b/>
          <w:sz w:val="30"/>
        </w:rPr>
        <w:t>月</w:t>
      </w:r>
      <w:r>
        <w:rPr>
          <w:b/>
          <w:sz w:val="30"/>
        </w:rPr>
        <w:tab/>
      </w:r>
      <w:r>
        <w:rPr>
          <w:b/>
          <w:sz w:val="30"/>
        </w:rPr>
        <w:t>日</w:t>
      </w:r>
    </w:p>
    <w:p w14:paraId="351DA1C4">
      <w:pPr>
        <w:spacing w:after="0"/>
        <w:jc w:val="center"/>
        <w:rPr>
          <w:sz w:val="30"/>
        </w:rPr>
        <w:sectPr>
          <w:pgSz w:w="11910" w:h="16840"/>
          <w:pgMar w:top="1500" w:right="880" w:bottom="280" w:left="900" w:header="720" w:footer="720" w:gutter="0"/>
          <w:cols w:space="720" w:num="1"/>
        </w:sectPr>
      </w:pPr>
    </w:p>
    <w:p w14:paraId="3C69847D">
      <w:pPr>
        <w:tabs>
          <w:tab w:val="left" w:pos="210"/>
        </w:tabs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cs="宋体"/>
          <w:b/>
          <w:kern w:val="0"/>
          <w:sz w:val="32"/>
          <w:szCs w:val="32"/>
        </w:rPr>
        <w:t>法定代表人</w:t>
      </w:r>
      <w:r>
        <w:rPr>
          <w:rFonts w:ascii="宋体" w:hAnsi="宋体" w:cs="宋体"/>
          <w:b/>
          <w:kern w:val="0"/>
          <w:sz w:val="32"/>
          <w:szCs w:val="32"/>
        </w:rPr>
        <w:t>证</w:t>
      </w:r>
      <w:r>
        <w:rPr>
          <w:rFonts w:hint="eastAsia" w:ascii="宋体" w:hAnsi="宋体" w:cs="宋体"/>
          <w:b/>
          <w:kern w:val="0"/>
          <w:sz w:val="32"/>
          <w:szCs w:val="32"/>
        </w:rPr>
        <w:t>明</w:t>
      </w:r>
      <w:r>
        <w:rPr>
          <w:rFonts w:ascii="宋体" w:hAnsi="宋体" w:cs="宋体"/>
          <w:b/>
          <w:kern w:val="0"/>
          <w:sz w:val="32"/>
          <w:szCs w:val="32"/>
        </w:rPr>
        <w:t>书</w:t>
      </w:r>
    </w:p>
    <w:tbl>
      <w:tblPr>
        <w:tblStyle w:val="6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160"/>
        <w:gridCol w:w="2156"/>
        <w:gridCol w:w="184"/>
        <w:gridCol w:w="2156"/>
        <w:gridCol w:w="2160"/>
      </w:tblGrid>
      <w:tr w14:paraId="5F3D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410" w:type="dxa"/>
            <w:gridSpan w:val="6"/>
            <w:vAlign w:val="center"/>
          </w:tcPr>
          <w:p w14:paraId="79283F7B">
            <w:pPr>
              <w:tabs>
                <w:tab w:val="left" w:pos="210"/>
              </w:tabs>
              <w:spacing w:line="360" w:lineRule="auto"/>
              <w:jc w:val="left"/>
              <w:rPr>
                <w:rFonts w:hint="eastAsia" w:ascii="宋体" w:hAnsi="宋体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致：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达州水务集团有限公司工会委员会</w:t>
            </w:r>
          </w:p>
        </w:tc>
      </w:tr>
      <w:tr w14:paraId="3F6A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94" w:type="dxa"/>
            <w:vMerge w:val="restart"/>
            <w:vAlign w:val="center"/>
          </w:tcPr>
          <w:p w14:paraId="3D6E2301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</w:t>
            </w:r>
          </w:p>
          <w:p w14:paraId="0CF32018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业</w:t>
            </w:r>
          </w:p>
          <w:p w14:paraId="5D3EC369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</w:t>
            </w:r>
          </w:p>
          <w:p w14:paraId="528E8232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2160" w:type="dxa"/>
            <w:vAlign w:val="center"/>
          </w:tcPr>
          <w:p w14:paraId="19135048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</w:t>
            </w:r>
            <w:r>
              <w:rPr>
                <w:rFonts w:ascii="宋体" w:hAnsi="宋体" w:cs="宋体"/>
                <w:kern w:val="0"/>
                <w:szCs w:val="21"/>
              </w:rPr>
              <w:t>业名称</w:t>
            </w:r>
          </w:p>
        </w:tc>
        <w:tc>
          <w:tcPr>
            <w:tcW w:w="6656" w:type="dxa"/>
            <w:gridSpan w:val="4"/>
            <w:vAlign w:val="center"/>
          </w:tcPr>
          <w:p w14:paraId="05E3EF73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84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94" w:type="dxa"/>
            <w:vMerge w:val="continue"/>
            <w:vAlign w:val="center"/>
          </w:tcPr>
          <w:p w14:paraId="7413E81F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4AA0936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法定地址</w:t>
            </w:r>
          </w:p>
        </w:tc>
        <w:tc>
          <w:tcPr>
            <w:tcW w:w="6656" w:type="dxa"/>
            <w:gridSpan w:val="4"/>
            <w:vAlign w:val="center"/>
          </w:tcPr>
          <w:p w14:paraId="3C310006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C60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94" w:type="dxa"/>
            <w:vMerge w:val="continue"/>
            <w:vAlign w:val="center"/>
          </w:tcPr>
          <w:p w14:paraId="0CA05592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DE22F4E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</w:t>
            </w:r>
            <w:r>
              <w:rPr>
                <w:rFonts w:hint="eastAsia" w:ascii="宋体" w:hAnsi="宋体" w:cs="宋体"/>
                <w:kern w:val="0"/>
                <w:szCs w:val="21"/>
              </w:rPr>
              <w:t>政</w:t>
            </w:r>
            <w:r>
              <w:rPr>
                <w:rFonts w:ascii="宋体" w:hAnsi="宋体" w:cs="宋体"/>
                <w:kern w:val="0"/>
                <w:szCs w:val="21"/>
              </w:rPr>
              <w:t>编码</w:t>
            </w:r>
          </w:p>
        </w:tc>
        <w:tc>
          <w:tcPr>
            <w:tcW w:w="6656" w:type="dxa"/>
            <w:gridSpan w:val="4"/>
            <w:vAlign w:val="center"/>
          </w:tcPr>
          <w:p w14:paraId="1619FB46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48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4" w:type="dxa"/>
            <w:vMerge w:val="continue"/>
            <w:vAlign w:val="center"/>
          </w:tcPr>
          <w:p w14:paraId="0388E123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4104B1F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工商登</w:t>
            </w:r>
            <w:r>
              <w:rPr>
                <w:rFonts w:ascii="宋体" w:hAnsi="宋体" w:cs="宋体"/>
                <w:kern w:val="0"/>
                <w:szCs w:val="21"/>
              </w:rPr>
              <w:t>记</w:t>
            </w:r>
            <w:r>
              <w:rPr>
                <w:rFonts w:hint="eastAsia" w:ascii="宋体" w:hAnsi="宋体" w:cs="宋体"/>
                <w:kern w:val="0"/>
                <w:szCs w:val="21"/>
              </w:rPr>
              <w:t>机</w:t>
            </w:r>
            <w:r>
              <w:rPr>
                <w:rFonts w:ascii="宋体" w:hAnsi="宋体" w:cs="宋体"/>
                <w:kern w:val="0"/>
                <w:szCs w:val="21"/>
              </w:rPr>
              <w:t>关</w:t>
            </w:r>
          </w:p>
        </w:tc>
        <w:tc>
          <w:tcPr>
            <w:tcW w:w="6656" w:type="dxa"/>
            <w:gridSpan w:val="4"/>
            <w:vAlign w:val="center"/>
          </w:tcPr>
          <w:p w14:paraId="0D54EB2E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24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94" w:type="dxa"/>
            <w:vMerge w:val="continue"/>
            <w:vAlign w:val="center"/>
          </w:tcPr>
          <w:p w14:paraId="106165CB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3822F07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税务</w:t>
            </w:r>
            <w:r>
              <w:rPr>
                <w:rFonts w:hint="eastAsia" w:ascii="宋体" w:hAnsi="宋体" w:cs="宋体"/>
                <w:kern w:val="0"/>
                <w:szCs w:val="21"/>
              </w:rPr>
              <w:t>登</w:t>
            </w:r>
            <w:r>
              <w:rPr>
                <w:rFonts w:ascii="宋体" w:hAnsi="宋体" w:cs="宋体"/>
                <w:kern w:val="0"/>
                <w:szCs w:val="21"/>
              </w:rPr>
              <w:t>记</w:t>
            </w:r>
            <w:r>
              <w:rPr>
                <w:rFonts w:hint="eastAsia" w:ascii="宋体" w:hAnsi="宋体" w:cs="宋体"/>
                <w:kern w:val="0"/>
                <w:szCs w:val="21"/>
              </w:rPr>
              <w:t>机</w:t>
            </w:r>
            <w:r>
              <w:rPr>
                <w:rFonts w:ascii="宋体" w:hAnsi="宋体" w:cs="宋体"/>
                <w:kern w:val="0"/>
                <w:szCs w:val="21"/>
              </w:rPr>
              <w:t>关</w:t>
            </w:r>
          </w:p>
        </w:tc>
        <w:tc>
          <w:tcPr>
            <w:tcW w:w="6656" w:type="dxa"/>
            <w:gridSpan w:val="4"/>
            <w:vAlign w:val="center"/>
          </w:tcPr>
          <w:p w14:paraId="21A6446D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国税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 w14:paraId="3FB6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94" w:type="dxa"/>
            <w:vMerge w:val="continue"/>
            <w:vAlign w:val="center"/>
          </w:tcPr>
          <w:p w14:paraId="50AEEE14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29AADE17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56" w:type="dxa"/>
            <w:gridSpan w:val="4"/>
            <w:vAlign w:val="center"/>
          </w:tcPr>
          <w:p w14:paraId="5B4A6625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（地</w:t>
            </w:r>
            <w:r>
              <w:rPr>
                <w:rFonts w:ascii="宋体" w:hAnsi="宋体" w:cs="宋体"/>
                <w:kern w:val="0"/>
                <w:szCs w:val="21"/>
              </w:rPr>
              <w:t>税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 w14:paraId="4DCA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4" w:type="dxa"/>
            <w:vMerge w:val="continue"/>
            <w:vAlign w:val="center"/>
          </w:tcPr>
          <w:p w14:paraId="1B9A5179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AD6ACF3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机构代</w:t>
            </w:r>
            <w:r>
              <w:rPr>
                <w:rFonts w:ascii="宋体" w:hAnsi="宋体" w:cs="宋体"/>
                <w:kern w:val="0"/>
                <w:szCs w:val="21"/>
              </w:rPr>
              <w:t>码证号</w:t>
            </w:r>
          </w:p>
        </w:tc>
        <w:tc>
          <w:tcPr>
            <w:tcW w:w="6656" w:type="dxa"/>
            <w:gridSpan w:val="4"/>
            <w:vAlign w:val="center"/>
          </w:tcPr>
          <w:p w14:paraId="063ADD2B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BD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94" w:type="dxa"/>
            <w:vMerge w:val="restart"/>
            <w:vAlign w:val="center"/>
          </w:tcPr>
          <w:p w14:paraId="6173F827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</w:t>
            </w:r>
          </w:p>
          <w:p w14:paraId="5EEC43FE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</w:t>
            </w:r>
          </w:p>
          <w:p w14:paraId="50D95413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</w:t>
            </w:r>
          </w:p>
          <w:p w14:paraId="52FD8EB9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</w:t>
            </w:r>
          </w:p>
          <w:p w14:paraId="322D2C5B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2160" w:type="dxa"/>
            <w:vAlign w:val="center"/>
          </w:tcPr>
          <w:p w14:paraId="1A917FC1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340" w:type="dxa"/>
            <w:gridSpan w:val="2"/>
            <w:vAlign w:val="center"/>
          </w:tcPr>
          <w:p w14:paraId="52276BD1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56" w:type="dxa"/>
            <w:vAlign w:val="center"/>
          </w:tcPr>
          <w:p w14:paraId="3614E00C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   </w:t>
            </w:r>
            <w:r>
              <w:rPr>
                <w:rFonts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2160" w:type="dxa"/>
            <w:vAlign w:val="center"/>
          </w:tcPr>
          <w:p w14:paraId="05C7C51F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72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94" w:type="dxa"/>
            <w:vMerge w:val="continue"/>
            <w:vAlign w:val="center"/>
          </w:tcPr>
          <w:p w14:paraId="3D458246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CA2F0CC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14:paraId="3D43C705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6" w:type="dxa"/>
            <w:vAlign w:val="center"/>
          </w:tcPr>
          <w:p w14:paraId="6E3FA469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160" w:type="dxa"/>
            <w:vAlign w:val="center"/>
          </w:tcPr>
          <w:p w14:paraId="3074DC0E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34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4" w:type="dxa"/>
            <w:vMerge w:val="continue"/>
            <w:vAlign w:val="center"/>
          </w:tcPr>
          <w:p w14:paraId="0B64F2DD">
            <w:pPr>
              <w:tabs>
                <w:tab w:val="left" w:pos="210"/>
              </w:tabs>
              <w:spacing w:line="360" w:lineRule="auto"/>
              <w:ind w:firstLine="44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54A2898">
            <w:pPr>
              <w:tabs>
                <w:tab w:val="left" w:pos="210"/>
              </w:tabs>
              <w:spacing w:line="360" w:lineRule="auto"/>
              <w:jc w:val="center"/>
              <w:rPr>
                <w:rFonts w:hint="eastAsia" w:ascii="宋体" w:hAnsi="宋体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邮箱</w:t>
            </w:r>
          </w:p>
        </w:tc>
        <w:tc>
          <w:tcPr>
            <w:tcW w:w="6656" w:type="dxa"/>
            <w:gridSpan w:val="4"/>
            <w:vAlign w:val="center"/>
          </w:tcPr>
          <w:p w14:paraId="3FD41FFF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7A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594" w:type="dxa"/>
            <w:vMerge w:val="restart"/>
            <w:vAlign w:val="center"/>
          </w:tcPr>
          <w:p w14:paraId="6D53201D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</w:t>
            </w:r>
          </w:p>
          <w:p w14:paraId="4B47AA16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</w:t>
            </w:r>
          </w:p>
          <w:p w14:paraId="5F26EDED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</w:t>
            </w:r>
          </w:p>
          <w:p w14:paraId="3D7DC33D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</w:t>
            </w:r>
          </w:p>
          <w:p w14:paraId="61F7BB7D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  <w:p w14:paraId="071757E9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</w:t>
            </w:r>
          </w:p>
          <w:p w14:paraId="60B3859D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份</w:t>
            </w:r>
          </w:p>
          <w:p w14:paraId="44BDDE4D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证</w:t>
            </w:r>
          </w:p>
          <w:p w14:paraId="08BD4086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</w:t>
            </w:r>
          </w:p>
          <w:p w14:paraId="398BD4B1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</w:t>
            </w:r>
          </w:p>
          <w:p w14:paraId="05F41A85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件</w:t>
            </w:r>
          </w:p>
        </w:tc>
        <w:tc>
          <w:tcPr>
            <w:tcW w:w="4316" w:type="dxa"/>
            <w:gridSpan w:val="2"/>
            <w:vMerge w:val="restart"/>
            <w:vAlign w:val="center"/>
          </w:tcPr>
          <w:p w14:paraId="6C62008B">
            <w:pPr>
              <w:tabs>
                <w:tab w:val="left" w:pos="210"/>
              </w:tabs>
              <w:spacing w:line="360" w:lineRule="auto"/>
              <w:ind w:firstLine="44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（粘</w:t>
            </w:r>
            <w:r>
              <w:rPr>
                <w:rFonts w:ascii="宋体" w:hAnsi="宋体" w:cs="宋体"/>
                <w:kern w:val="0"/>
                <w:szCs w:val="21"/>
              </w:rPr>
              <w:t>贴处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4500" w:type="dxa"/>
            <w:gridSpan w:val="3"/>
            <w:vAlign w:val="center"/>
          </w:tcPr>
          <w:p w14:paraId="470532B7">
            <w:pPr>
              <w:tabs>
                <w:tab w:val="left" w:pos="210"/>
              </w:tabs>
              <w:spacing w:line="360" w:lineRule="auto"/>
              <w:ind w:firstLine="44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法定代表人（签字或盖章）</w:t>
            </w:r>
          </w:p>
        </w:tc>
      </w:tr>
      <w:tr w14:paraId="0E32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594" w:type="dxa"/>
            <w:vMerge w:val="continue"/>
            <w:vAlign w:val="center"/>
          </w:tcPr>
          <w:p w14:paraId="1300B741">
            <w:pPr>
              <w:tabs>
                <w:tab w:val="left" w:pos="210"/>
              </w:tabs>
              <w:spacing w:line="360" w:lineRule="auto"/>
              <w:ind w:firstLine="44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16" w:type="dxa"/>
            <w:gridSpan w:val="2"/>
            <w:vMerge w:val="continue"/>
            <w:vAlign w:val="center"/>
          </w:tcPr>
          <w:p w14:paraId="496AED9C">
            <w:pPr>
              <w:tabs>
                <w:tab w:val="left" w:pos="210"/>
              </w:tabs>
              <w:spacing w:line="360" w:lineRule="auto"/>
              <w:ind w:firstLine="44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00" w:type="dxa"/>
            <w:gridSpan w:val="3"/>
            <w:vAlign w:val="bottom"/>
          </w:tcPr>
          <w:p w14:paraId="2DD64D00">
            <w:pPr>
              <w:tabs>
                <w:tab w:val="left" w:pos="210"/>
              </w:tabs>
              <w:spacing w:line="360" w:lineRule="auto"/>
              <w:ind w:firstLine="44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（公章）</w:t>
            </w:r>
          </w:p>
          <w:p w14:paraId="5FC3A656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39DFA8A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E8BD95C">
            <w:pPr>
              <w:tabs>
                <w:tab w:val="left" w:pos="210"/>
              </w:tabs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58AEB44">
            <w:pPr>
              <w:tabs>
                <w:tab w:val="left" w:pos="210"/>
              </w:tabs>
              <w:spacing w:line="360" w:lineRule="auto"/>
              <w:ind w:firstLine="550" w:firstLineChars="2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</w:tbl>
    <w:p w14:paraId="3530EB7C">
      <w:pPr>
        <w:pageBreakBefore/>
        <w:tabs>
          <w:tab w:val="left" w:pos="210"/>
        </w:tabs>
        <w:spacing w:line="32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3、</w:t>
      </w:r>
      <w:r>
        <w:rPr>
          <w:rFonts w:hint="eastAsia" w:ascii="宋体" w:hAnsi="宋体" w:cs="宋体"/>
          <w:b/>
          <w:kern w:val="0"/>
          <w:sz w:val="32"/>
          <w:szCs w:val="32"/>
        </w:rPr>
        <w:t>法定代表人授</w:t>
      </w:r>
      <w:r>
        <w:rPr>
          <w:rFonts w:ascii="宋体" w:hAnsi="宋体" w:cs="宋体"/>
          <w:b/>
          <w:kern w:val="0"/>
          <w:sz w:val="32"/>
          <w:szCs w:val="32"/>
        </w:rPr>
        <w:t>权书</w:t>
      </w:r>
    </w:p>
    <w:p w14:paraId="24BBD3BB">
      <w:pPr>
        <w:pStyle w:val="5"/>
        <w:spacing w:line="500" w:lineRule="exact"/>
        <w:jc w:val="left"/>
        <w:rPr>
          <w:rFonts w:hAnsi="宋体" w:cs="宋体"/>
          <w:b/>
          <w:bCs/>
        </w:rPr>
      </w:pPr>
      <w:r>
        <w:rPr>
          <w:rFonts w:hint="eastAsia" w:hAnsi="宋体" w:cs="宋体"/>
          <w:lang w:eastAsia="zh-CN"/>
        </w:rPr>
        <w:t>达州水务集团有限公司</w:t>
      </w:r>
      <w:r>
        <w:rPr>
          <w:rFonts w:hint="eastAsia" w:hAnsi="宋体" w:cs="宋体"/>
        </w:rPr>
        <w:t>工会委员会：</w:t>
      </w:r>
    </w:p>
    <w:p w14:paraId="4F925493">
      <w:pPr>
        <w:pStyle w:val="5"/>
        <w:spacing w:line="500" w:lineRule="exact"/>
        <w:ind w:firstLine="440" w:firstLineChars="200"/>
        <w:jc w:val="left"/>
        <w:rPr>
          <w:rFonts w:hAnsi="宋体" w:cs="宋体"/>
        </w:rPr>
      </w:pPr>
      <w:r>
        <w:rPr>
          <w:rFonts w:hint="eastAsia" w:hAnsi="宋体" w:cs="宋体"/>
        </w:rPr>
        <w:t>本授</w:t>
      </w:r>
      <w:r>
        <w:rPr>
          <w:rFonts w:hAnsi="宋体" w:cs="宋体"/>
        </w:rPr>
        <w:t>权书声</w:t>
      </w:r>
      <w:r>
        <w:rPr>
          <w:rFonts w:hint="eastAsia" w:hAnsi="宋体" w:cs="宋体"/>
        </w:rPr>
        <w:t>明：注</w:t>
      </w:r>
      <w:r>
        <w:rPr>
          <w:rFonts w:hAnsi="宋体" w:cs="宋体"/>
        </w:rPr>
        <w:t>册</w:t>
      </w:r>
      <w:r>
        <w:rPr>
          <w:rFonts w:hint="eastAsia" w:hAnsi="宋体" w:cs="宋体"/>
        </w:rPr>
        <w:t>于（</w:t>
      </w:r>
      <w:r>
        <w:rPr>
          <w:rFonts w:hint="eastAsia" w:hAnsi="宋体" w:cs="宋体"/>
          <w:u w:val="single"/>
        </w:rPr>
        <w:t>工商行政管理局名</w:t>
      </w:r>
      <w:r>
        <w:rPr>
          <w:rFonts w:hAnsi="宋体" w:cs="宋体"/>
          <w:u w:val="single"/>
        </w:rPr>
        <w:t>称）</w:t>
      </w:r>
      <w:r>
        <w:rPr>
          <w:rFonts w:hint="eastAsia" w:hAnsi="宋体" w:cs="宋体"/>
          <w:u w:val="single"/>
        </w:rPr>
        <w:t>之（委托</w:t>
      </w:r>
      <w:r>
        <w:rPr>
          <w:rFonts w:hAnsi="宋体" w:cs="宋体"/>
          <w:u w:val="single"/>
        </w:rPr>
        <w:t>单</w:t>
      </w:r>
      <w:r>
        <w:rPr>
          <w:rFonts w:hint="eastAsia" w:hAnsi="宋体" w:cs="宋体"/>
          <w:u w:val="single"/>
        </w:rPr>
        <w:t>位全</w:t>
      </w:r>
      <w:r>
        <w:rPr>
          <w:rFonts w:hAnsi="宋体" w:cs="宋体"/>
          <w:u w:val="single"/>
        </w:rPr>
        <w:t xml:space="preserve">称） </w:t>
      </w:r>
      <w:r>
        <w:rPr>
          <w:rFonts w:hint="eastAsia" w:hAnsi="宋体" w:cs="宋体"/>
        </w:rPr>
        <w:t>的法定代表人</w:t>
      </w:r>
      <w:r>
        <w:rPr>
          <w:rFonts w:hint="eastAsia" w:hAnsi="宋体" w:cs="宋体"/>
          <w:u w:val="single"/>
        </w:rPr>
        <w:t>（姓名、性</w:t>
      </w:r>
      <w:r>
        <w:rPr>
          <w:rFonts w:hAnsi="宋体" w:cs="宋体"/>
          <w:u w:val="single"/>
        </w:rPr>
        <w:t>别</w:t>
      </w:r>
      <w:r>
        <w:rPr>
          <w:rFonts w:hint="eastAsia" w:hAnsi="宋体" w:cs="宋体"/>
          <w:u w:val="single"/>
        </w:rPr>
        <w:t>）</w:t>
      </w:r>
      <w:r>
        <w:rPr>
          <w:rFonts w:hint="eastAsia" w:hAnsi="宋体" w:cs="宋体"/>
        </w:rPr>
        <w:t>授</w:t>
      </w:r>
      <w:r>
        <w:rPr>
          <w:rFonts w:hAnsi="宋体" w:cs="宋体"/>
        </w:rPr>
        <w:t>权</w:t>
      </w:r>
      <w:r>
        <w:rPr>
          <w:rFonts w:hint="eastAsia" w:hAnsi="宋体" w:cs="宋体"/>
          <w:u w:val="single"/>
        </w:rPr>
        <w:t>（被授</w:t>
      </w:r>
      <w:r>
        <w:rPr>
          <w:rFonts w:hAnsi="宋体" w:cs="宋体"/>
          <w:u w:val="single"/>
        </w:rPr>
        <w:t>权人</w:t>
      </w:r>
      <w:r>
        <w:rPr>
          <w:rFonts w:hint="eastAsia" w:hAnsi="宋体" w:cs="宋体"/>
          <w:u w:val="single"/>
        </w:rPr>
        <w:t>姓名、性</w:t>
      </w:r>
      <w:r>
        <w:rPr>
          <w:rFonts w:hAnsi="宋体" w:cs="宋体"/>
          <w:u w:val="single"/>
        </w:rPr>
        <w:t>别</w:t>
      </w:r>
      <w:r>
        <w:rPr>
          <w:rFonts w:hint="eastAsia" w:hAnsi="宋体" w:cs="宋体"/>
          <w:u w:val="single"/>
        </w:rPr>
        <w:t>、</w:t>
      </w:r>
      <w:r>
        <w:rPr>
          <w:rFonts w:hAnsi="宋体" w:cs="宋体"/>
          <w:u w:val="single"/>
        </w:rPr>
        <w:t>职务）</w:t>
      </w:r>
      <w:r>
        <w:rPr>
          <w:rFonts w:hAnsi="宋体" w:cs="宋体"/>
        </w:rPr>
        <w:t>为</w:t>
      </w:r>
      <w:r>
        <w:rPr>
          <w:rFonts w:hint="eastAsia" w:hAnsi="宋体" w:cs="宋体"/>
        </w:rPr>
        <w:t>本公司合法代理人，就</w:t>
      </w:r>
      <w:r>
        <w:rPr>
          <w:rFonts w:hAnsi="宋体" w:cs="宋体"/>
        </w:rPr>
        <w:t>贵</w:t>
      </w:r>
      <w:r>
        <w:rPr>
          <w:rFonts w:hint="eastAsia" w:hAnsi="宋体" w:cs="宋体"/>
        </w:rPr>
        <w:t>方</w:t>
      </w:r>
      <w:r>
        <w:rPr>
          <w:rFonts w:hAnsi="宋体" w:cs="宋体"/>
        </w:rPr>
        <w:t>组织的</w:t>
      </w:r>
      <w:r>
        <w:rPr>
          <w:rFonts w:hint="eastAsia" w:hAnsi="宋体" w:cs="宋体"/>
        </w:rPr>
        <w:t>有</w:t>
      </w:r>
      <w:r>
        <w:rPr>
          <w:rFonts w:hAnsi="宋体" w:cs="宋体"/>
        </w:rPr>
        <w:t>关</w:t>
      </w:r>
      <w:r>
        <w:rPr>
          <w:rFonts w:hint="eastAsia" w:hAnsi="宋体" w:cs="宋体"/>
          <w:u w:val="single"/>
        </w:rPr>
        <w:t>（招</w:t>
      </w:r>
      <w:r>
        <w:rPr>
          <w:rFonts w:hAnsi="宋体" w:cs="宋体"/>
          <w:u w:val="single"/>
        </w:rPr>
        <w:t>标项目</w:t>
      </w:r>
      <w:r>
        <w:rPr>
          <w:rFonts w:hint="eastAsia" w:hAnsi="宋体" w:cs="宋体"/>
          <w:u w:val="single"/>
        </w:rPr>
        <w:t>名</w:t>
      </w:r>
      <w:r>
        <w:rPr>
          <w:rFonts w:hAnsi="宋体" w:cs="宋体"/>
          <w:u w:val="single"/>
        </w:rPr>
        <w:t>称</w:t>
      </w:r>
      <w:r>
        <w:rPr>
          <w:rFonts w:hint="eastAsia" w:hAnsi="宋体" w:cs="宋体"/>
          <w:u w:val="single"/>
        </w:rPr>
        <w:t>及部分）</w:t>
      </w:r>
      <w:r>
        <w:rPr>
          <w:rFonts w:hint="eastAsia" w:hAnsi="宋体" w:cs="宋体"/>
        </w:rPr>
        <w:t>的投</w:t>
      </w:r>
      <w:r>
        <w:rPr>
          <w:rFonts w:hAnsi="宋体" w:cs="宋体"/>
        </w:rPr>
        <w:t>标、</w:t>
      </w:r>
      <w:r>
        <w:rPr>
          <w:rFonts w:hint="eastAsia" w:hAnsi="宋体" w:cs="宋体"/>
        </w:rPr>
        <w:t>洽</w:t>
      </w:r>
      <w:r>
        <w:rPr>
          <w:rFonts w:hAnsi="宋体" w:cs="宋体"/>
        </w:rPr>
        <w:t>谈</w:t>
      </w:r>
      <w:r>
        <w:rPr>
          <w:rFonts w:hint="eastAsia" w:hAnsi="宋体" w:cs="宋体"/>
        </w:rPr>
        <w:t>、</w:t>
      </w:r>
      <w:r>
        <w:rPr>
          <w:rFonts w:hAnsi="宋体" w:cs="宋体"/>
        </w:rPr>
        <w:t>执</w:t>
      </w:r>
      <w:r>
        <w:rPr>
          <w:rFonts w:hint="eastAsia" w:hAnsi="宋体" w:cs="宋体"/>
        </w:rPr>
        <w:t>行等具体事</w:t>
      </w:r>
      <w:r>
        <w:rPr>
          <w:rFonts w:hAnsi="宋体" w:cs="宋体"/>
        </w:rPr>
        <w:t>务</w:t>
      </w:r>
      <w:r>
        <w:rPr>
          <w:rFonts w:hint="eastAsia" w:hAnsi="宋体" w:cs="宋体"/>
        </w:rPr>
        <w:t>，</w:t>
      </w:r>
      <w:r>
        <w:rPr>
          <w:rFonts w:hAnsi="宋体" w:cs="宋体"/>
        </w:rPr>
        <w:t>签</w:t>
      </w:r>
      <w:r>
        <w:rPr>
          <w:rFonts w:hint="eastAsia" w:hAnsi="宋体" w:cs="宋体"/>
        </w:rPr>
        <w:t>署全部有</w:t>
      </w:r>
      <w:r>
        <w:rPr>
          <w:rFonts w:hAnsi="宋体" w:cs="宋体"/>
        </w:rPr>
        <w:t>关文</w:t>
      </w:r>
      <w:r>
        <w:rPr>
          <w:rFonts w:hint="eastAsia" w:hAnsi="宋体" w:cs="宋体"/>
        </w:rPr>
        <w:t>件、文</w:t>
      </w:r>
      <w:r>
        <w:rPr>
          <w:rFonts w:hAnsi="宋体" w:cs="宋体"/>
        </w:rPr>
        <w:t>书</w:t>
      </w:r>
      <w:r>
        <w:rPr>
          <w:rFonts w:hint="eastAsia" w:hAnsi="宋体" w:cs="宋体"/>
        </w:rPr>
        <w:t>、</w:t>
      </w:r>
      <w:r>
        <w:rPr>
          <w:rFonts w:hAnsi="宋体" w:cs="宋体"/>
        </w:rPr>
        <w:t>协议</w:t>
      </w:r>
      <w:r>
        <w:rPr>
          <w:rFonts w:hint="eastAsia" w:hAnsi="宋体" w:cs="宋体"/>
        </w:rPr>
        <w:t>、合同，本公司</w:t>
      </w:r>
      <w:r>
        <w:rPr>
          <w:rFonts w:hAnsi="宋体" w:cs="宋体"/>
        </w:rPr>
        <w:t>对</w:t>
      </w:r>
      <w:r>
        <w:rPr>
          <w:rFonts w:hint="eastAsia" w:hAnsi="宋体" w:cs="宋体"/>
        </w:rPr>
        <w:t>被授</w:t>
      </w:r>
      <w:r>
        <w:rPr>
          <w:rFonts w:hAnsi="宋体" w:cs="宋体"/>
        </w:rPr>
        <w:t>权人</w:t>
      </w:r>
      <w:r>
        <w:rPr>
          <w:rFonts w:hint="eastAsia" w:hAnsi="宋体" w:cs="宋体"/>
        </w:rPr>
        <w:t>在本</w:t>
      </w:r>
      <w:r>
        <w:rPr>
          <w:rFonts w:hAnsi="宋体" w:cs="宋体"/>
        </w:rPr>
        <w:t>项目</w:t>
      </w:r>
      <w:r>
        <w:rPr>
          <w:rFonts w:hint="eastAsia" w:hAnsi="宋体" w:cs="宋体"/>
        </w:rPr>
        <w:t>中的</w:t>
      </w:r>
      <w:r>
        <w:rPr>
          <w:rFonts w:hAnsi="宋体" w:cs="宋体"/>
        </w:rPr>
        <w:t>签名</w:t>
      </w:r>
      <w:r>
        <w:rPr>
          <w:rFonts w:hint="eastAsia" w:hAnsi="宋体" w:cs="宋体"/>
        </w:rPr>
        <w:t>承</w:t>
      </w:r>
      <w:r>
        <w:rPr>
          <w:rFonts w:hAnsi="宋体" w:cs="宋体"/>
        </w:rPr>
        <w:t>担</w:t>
      </w:r>
      <w:r>
        <w:rPr>
          <w:rFonts w:hint="eastAsia" w:hAnsi="宋体" w:cs="宋体"/>
        </w:rPr>
        <w:t>全部法律</w:t>
      </w:r>
      <w:r>
        <w:rPr>
          <w:rFonts w:hAnsi="宋体" w:cs="宋体"/>
        </w:rPr>
        <w:t>责</w:t>
      </w:r>
      <w:r>
        <w:rPr>
          <w:rFonts w:hint="eastAsia" w:hAnsi="宋体" w:cs="宋体"/>
        </w:rPr>
        <w:t>任。本授</w:t>
      </w:r>
      <w:r>
        <w:rPr>
          <w:rFonts w:hAnsi="宋体" w:cs="宋体"/>
        </w:rPr>
        <w:t>权书</w:t>
      </w:r>
      <w:r>
        <w:rPr>
          <w:rFonts w:hint="eastAsia" w:hAnsi="宋体" w:cs="宋体"/>
        </w:rPr>
        <w:t>自招</w:t>
      </w:r>
      <w:r>
        <w:rPr>
          <w:rFonts w:hAnsi="宋体" w:cs="宋体"/>
        </w:rPr>
        <w:t>标</w:t>
      </w:r>
      <w:r>
        <w:rPr>
          <w:rFonts w:hint="eastAsia" w:hAnsi="宋体" w:cs="宋体"/>
        </w:rPr>
        <w:t>大</w:t>
      </w:r>
      <w:r>
        <w:rPr>
          <w:rFonts w:hAnsi="宋体" w:cs="宋体"/>
        </w:rPr>
        <w:t>会之</w:t>
      </w:r>
      <w:r>
        <w:rPr>
          <w:rFonts w:hint="eastAsia" w:hAnsi="宋体" w:cs="宋体"/>
        </w:rPr>
        <w:t>日起</w:t>
      </w:r>
      <w:r>
        <w:rPr>
          <w:rFonts w:hAnsi="宋体" w:cs="宋体"/>
        </w:rPr>
        <w:t>计</w:t>
      </w:r>
      <w:r>
        <w:rPr>
          <w:rFonts w:hint="eastAsia" w:hAnsi="宋体" w:cs="宋体"/>
        </w:rPr>
        <w:t>算有效期</w:t>
      </w:r>
      <w:r>
        <w:rPr>
          <w:rFonts w:hAnsi="宋体" w:cs="宋体"/>
        </w:rPr>
        <w:t>为</w:t>
      </w:r>
      <w:r>
        <w:rPr>
          <w:rFonts w:hint="eastAsia" w:hAnsi="宋体" w:cs="宋体"/>
          <w:u w:val="single"/>
          <w:lang w:val="en-US" w:eastAsia="zh-CN"/>
        </w:rPr>
        <w:t xml:space="preserve">    </w:t>
      </w:r>
      <w:r>
        <w:rPr>
          <w:rFonts w:hint="eastAsia" w:hAnsi="宋体" w:cs="宋体"/>
        </w:rPr>
        <w:t>日</w:t>
      </w:r>
      <w:r>
        <w:rPr>
          <w:rFonts w:hAnsi="宋体" w:cs="宋体"/>
        </w:rPr>
        <w:t>历</w:t>
      </w:r>
      <w:r>
        <w:rPr>
          <w:rFonts w:hint="eastAsia" w:hAnsi="宋体" w:cs="宋体"/>
        </w:rPr>
        <w:t>日。</w:t>
      </w:r>
    </w:p>
    <w:p w14:paraId="2F5452FC">
      <w:pPr>
        <w:pStyle w:val="5"/>
        <w:spacing w:line="500" w:lineRule="exact"/>
        <w:ind w:firstLine="440" w:firstLineChars="200"/>
        <w:jc w:val="left"/>
        <w:rPr>
          <w:rFonts w:hAnsi="宋体" w:cs="宋体"/>
        </w:rPr>
      </w:pPr>
      <w:r>
        <w:rPr>
          <w:rFonts w:hint="eastAsia" w:hAnsi="宋体" w:cs="宋体"/>
        </w:rPr>
        <w:t>委托</w:t>
      </w:r>
      <w:r>
        <w:rPr>
          <w:rFonts w:hAnsi="宋体" w:cs="宋体"/>
        </w:rPr>
        <w:t>单</w:t>
      </w:r>
      <w:r>
        <w:rPr>
          <w:rFonts w:hint="eastAsia" w:hAnsi="宋体" w:cs="宋体"/>
        </w:rPr>
        <w:t>位：（公章）法定代表人（</w:t>
      </w:r>
      <w:r>
        <w:rPr>
          <w:rFonts w:hAnsi="宋体" w:cs="宋体"/>
        </w:rPr>
        <w:t>签</w:t>
      </w:r>
      <w:r>
        <w:rPr>
          <w:rFonts w:hint="eastAsia" w:hAnsi="宋体" w:cs="宋体"/>
        </w:rPr>
        <w:t>字或盖章）：</w:t>
      </w:r>
    </w:p>
    <w:p w14:paraId="793D8F51">
      <w:pPr>
        <w:pStyle w:val="5"/>
        <w:spacing w:line="500" w:lineRule="exact"/>
        <w:ind w:firstLine="440" w:firstLineChars="200"/>
        <w:jc w:val="left"/>
        <w:rPr>
          <w:rFonts w:hAnsi="宋体" w:cs="宋体"/>
        </w:rPr>
      </w:pPr>
      <w:r>
        <w:rPr>
          <w:rFonts w:hAnsi="宋体" w:cs="宋体"/>
        </w:rPr>
        <w:t>签发</w:t>
      </w:r>
      <w:r>
        <w:rPr>
          <w:rFonts w:hint="eastAsia" w:hAnsi="宋体" w:cs="宋体"/>
        </w:rPr>
        <w:t>日期：</w:t>
      </w:r>
      <w:r>
        <w:rPr>
          <w:rFonts w:hint="eastAsia" w:hAnsi="宋体" w:cs="宋体"/>
          <w:u w:val="single"/>
          <w:lang w:val="en-US" w:eastAsia="zh-CN"/>
        </w:rPr>
        <w:t xml:space="preserve">   </w:t>
      </w:r>
      <w:r>
        <w:rPr>
          <w:rFonts w:hint="eastAsia" w:hAnsi="宋体" w:cs="宋体"/>
        </w:rPr>
        <w:t>年</w:t>
      </w:r>
      <w:r>
        <w:rPr>
          <w:rFonts w:hint="eastAsia" w:hAnsi="宋体" w:cs="宋体"/>
          <w:u w:val="single"/>
          <w:lang w:val="en-US" w:eastAsia="zh-CN"/>
        </w:rPr>
        <w:t xml:space="preserve">   </w:t>
      </w:r>
      <w:r>
        <w:rPr>
          <w:rFonts w:hint="eastAsia" w:hAnsi="宋体" w:cs="宋体"/>
        </w:rPr>
        <w:t>月</w:t>
      </w:r>
      <w:r>
        <w:rPr>
          <w:rFonts w:hint="eastAsia" w:hAnsi="宋体" w:cs="宋体"/>
          <w:u w:val="single"/>
          <w:lang w:val="en-US" w:eastAsia="zh-CN"/>
        </w:rPr>
        <w:t xml:space="preserve">   </w:t>
      </w:r>
      <w:r>
        <w:rPr>
          <w:rFonts w:hint="eastAsia" w:hAnsi="宋体" w:cs="宋体"/>
        </w:rPr>
        <w:t>日</w:t>
      </w:r>
    </w:p>
    <w:p w14:paraId="46818954">
      <w:pPr>
        <w:pStyle w:val="5"/>
        <w:spacing w:line="500" w:lineRule="exact"/>
        <w:ind w:firstLine="440" w:firstLineChars="200"/>
        <w:jc w:val="left"/>
        <w:rPr>
          <w:rFonts w:hAnsi="宋体" w:cs="宋体"/>
        </w:rPr>
      </w:pPr>
      <w:r>
        <w:rPr>
          <w:rFonts w:hint="eastAsia" w:hAnsi="宋体" w:cs="宋体"/>
        </w:rPr>
        <w:t>附：被授</w:t>
      </w:r>
      <w:r>
        <w:rPr>
          <w:rFonts w:hAnsi="宋体" w:cs="宋体"/>
        </w:rPr>
        <w:t>权人</w:t>
      </w:r>
      <w:r>
        <w:rPr>
          <w:rFonts w:hint="eastAsia" w:hAnsi="宋体" w:cs="宋体"/>
        </w:rPr>
        <w:t>姓名：性</w:t>
      </w:r>
      <w:r>
        <w:rPr>
          <w:rFonts w:hAnsi="宋体" w:cs="宋体"/>
        </w:rPr>
        <w:t>别</w:t>
      </w:r>
      <w:r>
        <w:rPr>
          <w:rFonts w:hint="eastAsia" w:hAnsi="宋体" w:cs="宋体"/>
        </w:rPr>
        <w:t>：</w:t>
      </w:r>
      <w:r>
        <w:rPr>
          <w:rFonts w:hAnsi="宋体" w:cs="宋体"/>
        </w:rPr>
        <w:t>职务</w:t>
      </w:r>
      <w:r>
        <w:rPr>
          <w:rFonts w:hint="eastAsia" w:hAnsi="宋体" w:cs="宋体"/>
        </w:rPr>
        <w:t>：</w:t>
      </w:r>
    </w:p>
    <w:p w14:paraId="19A6B374">
      <w:pPr>
        <w:pStyle w:val="5"/>
        <w:spacing w:line="500" w:lineRule="exact"/>
        <w:ind w:firstLine="440" w:firstLineChars="200"/>
        <w:jc w:val="left"/>
        <w:rPr>
          <w:rFonts w:hAnsi="宋体" w:cs="宋体"/>
          <w:u w:val="single"/>
        </w:rPr>
      </w:pPr>
      <w:r>
        <w:rPr>
          <w:rFonts w:hAnsi="宋体" w:cs="宋体"/>
        </w:rPr>
        <w:t>联</w:t>
      </w:r>
      <w:r>
        <w:rPr>
          <w:rFonts w:hint="eastAsia" w:hAnsi="宋体" w:cs="宋体"/>
        </w:rPr>
        <w:t xml:space="preserve">系地址：  </w:t>
      </w:r>
    </w:p>
    <w:p w14:paraId="03799DD5">
      <w:pPr>
        <w:pStyle w:val="5"/>
        <w:spacing w:line="500" w:lineRule="exact"/>
        <w:ind w:firstLine="440" w:firstLineChars="200"/>
        <w:jc w:val="left"/>
        <w:rPr>
          <w:rFonts w:hAnsi="宋体" w:cs="宋体"/>
          <w:u w:val="single"/>
        </w:rPr>
      </w:pPr>
      <w:r>
        <w:rPr>
          <w:rFonts w:hAnsi="宋体" w:cs="宋体"/>
        </w:rPr>
        <w:t>联系电话</w:t>
      </w:r>
      <w:r>
        <w:rPr>
          <w:rFonts w:hint="eastAsia" w:hAnsi="宋体" w:cs="宋体"/>
        </w:rPr>
        <w:t>：身份证号：</w:t>
      </w:r>
    </w:p>
    <w:p w14:paraId="4FB9199E">
      <w:pPr>
        <w:pStyle w:val="5"/>
        <w:spacing w:line="500" w:lineRule="exact"/>
        <w:ind w:firstLine="440" w:firstLineChars="200"/>
        <w:jc w:val="left"/>
        <w:rPr>
          <w:rFonts w:hAnsi="宋体" w:cs="宋体"/>
        </w:rPr>
      </w:pPr>
      <w:r>
        <w:rPr>
          <w:rFonts w:hint="eastAsia" w:hAnsi="宋体" w:cs="宋体"/>
        </w:rPr>
        <w:t>法定代表人</w:t>
      </w:r>
      <w:r>
        <w:rPr>
          <w:rFonts w:hAnsi="宋体" w:cs="宋体"/>
        </w:rPr>
        <w:t>/</w:t>
      </w:r>
      <w:r>
        <w:rPr>
          <w:rFonts w:hint="eastAsia" w:hAnsi="宋体" w:cs="宋体"/>
        </w:rPr>
        <w:t>被授</w:t>
      </w:r>
      <w:r>
        <w:rPr>
          <w:rFonts w:hAnsi="宋体" w:cs="宋体"/>
        </w:rPr>
        <w:t>权人</w:t>
      </w:r>
      <w:r>
        <w:rPr>
          <w:rFonts w:hint="eastAsia" w:hAnsi="宋体" w:cs="宋体"/>
        </w:rPr>
        <w:t>身份</w:t>
      </w:r>
      <w:r>
        <w:rPr>
          <w:rFonts w:hAnsi="宋体" w:cs="宋体"/>
        </w:rPr>
        <w:t>证复</w:t>
      </w:r>
      <w:r>
        <w:rPr>
          <w:rFonts w:hint="eastAsia" w:hAnsi="宋体" w:cs="宋体"/>
        </w:rPr>
        <w:t>印件（注：身份证复印件加盖企业公章）</w:t>
      </w:r>
    </w:p>
    <w:p w14:paraId="482462AA">
      <w:pPr>
        <w:pStyle w:val="5"/>
        <w:spacing w:line="500" w:lineRule="exact"/>
        <w:ind w:firstLine="440" w:firstLineChars="200"/>
        <w:jc w:val="left"/>
        <w:rPr>
          <w:rFonts w:hAnsi="宋体" w:cs="宋体"/>
        </w:rPr>
      </w:pPr>
    </w:p>
    <w:tbl>
      <w:tblPr>
        <w:tblStyle w:val="6"/>
        <w:tblW w:w="9040" w:type="dxa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3"/>
        <w:gridCol w:w="4597"/>
      </w:tblGrid>
      <w:tr w14:paraId="0F81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</w:trPr>
        <w:tc>
          <w:tcPr>
            <w:tcW w:w="4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38136ED">
            <w:pPr>
              <w:pStyle w:val="5"/>
              <w:spacing w:line="500" w:lineRule="exact"/>
              <w:jc w:val="left"/>
              <w:rPr>
                <w:rFonts w:hAnsi="宋体" w:cs="宋体"/>
                <w:shd w:val="pct10" w:color="auto" w:fill="FFFFFF"/>
              </w:rPr>
            </w:pPr>
            <w:r>
              <w:rPr>
                <w:rFonts w:hint="eastAsia" w:hAnsi="宋体" w:cs="宋体"/>
                <w:shd w:val="pct10" w:color="auto" w:fill="FFFFFF"/>
              </w:rPr>
              <w:t>法定代表人身份</w:t>
            </w:r>
            <w:r>
              <w:rPr>
                <w:rFonts w:hAnsi="宋体" w:cs="宋体"/>
                <w:shd w:val="pct10" w:color="auto" w:fill="FFFFFF"/>
              </w:rPr>
              <w:t>证复</w:t>
            </w:r>
            <w:r>
              <w:rPr>
                <w:rFonts w:hint="eastAsia" w:hAnsi="宋体" w:cs="宋体"/>
                <w:shd w:val="pct10" w:color="auto" w:fill="FFFFFF"/>
              </w:rPr>
              <w:t>印件（正面）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F58AF6A">
            <w:pPr>
              <w:pStyle w:val="5"/>
              <w:spacing w:line="500" w:lineRule="exact"/>
              <w:ind w:firstLine="440" w:firstLineChars="200"/>
              <w:jc w:val="left"/>
              <w:rPr>
                <w:rFonts w:hAnsi="宋体" w:cs="宋体"/>
                <w:shd w:val="pct10" w:color="auto" w:fill="FFFFFF"/>
              </w:rPr>
            </w:pPr>
            <w:r>
              <w:rPr>
                <w:rFonts w:hint="eastAsia" w:hAnsi="宋体" w:cs="宋体"/>
                <w:shd w:val="pct10" w:color="auto" w:fill="FFFFFF"/>
              </w:rPr>
              <w:t>被授</w:t>
            </w:r>
            <w:r>
              <w:rPr>
                <w:rFonts w:hAnsi="宋体" w:cs="宋体"/>
                <w:shd w:val="pct10" w:color="auto" w:fill="FFFFFF"/>
              </w:rPr>
              <w:t>权人</w:t>
            </w:r>
            <w:r>
              <w:rPr>
                <w:rFonts w:hint="eastAsia" w:hAnsi="宋体" w:cs="宋体"/>
                <w:shd w:val="pct10" w:color="auto" w:fill="FFFFFF"/>
              </w:rPr>
              <w:t>身份</w:t>
            </w:r>
            <w:r>
              <w:rPr>
                <w:rFonts w:hAnsi="宋体" w:cs="宋体"/>
                <w:shd w:val="pct10" w:color="auto" w:fill="FFFFFF"/>
              </w:rPr>
              <w:t>证复</w:t>
            </w:r>
            <w:r>
              <w:rPr>
                <w:rFonts w:hint="eastAsia" w:hAnsi="宋体" w:cs="宋体"/>
                <w:shd w:val="pct10" w:color="auto" w:fill="FFFFFF"/>
              </w:rPr>
              <w:t>印件（正面）</w:t>
            </w:r>
          </w:p>
        </w:tc>
      </w:tr>
      <w:tr w14:paraId="466A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4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8530244">
            <w:pPr>
              <w:pStyle w:val="5"/>
              <w:spacing w:line="500" w:lineRule="exact"/>
              <w:jc w:val="left"/>
              <w:rPr>
                <w:rFonts w:hAnsi="宋体" w:cs="宋体"/>
                <w:shd w:val="pct10" w:color="auto" w:fill="FFFFFF"/>
              </w:rPr>
            </w:pPr>
            <w:r>
              <w:rPr>
                <w:rFonts w:hint="eastAsia" w:hAnsi="宋体" w:cs="宋体"/>
                <w:shd w:val="pct10" w:color="auto" w:fill="FFFFFF"/>
              </w:rPr>
              <w:t>法定代表人身份</w:t>
            </w:r>
            <w:r>
              <w:rPr>
                <w:rFonts w:hAnsi="宋体" w:cs="宋体"/>
                <w:shd w:val="pct10" w:color="auto" w:fill="FFFFFF"/>
              </w:rPr>
              <w:t>证复</w:t>
            </w:r>
            <w:r>
              <w:rPr>
                <w:rFonts w:hint="eastAsia" w:hAnsi="宋体" w:cs="宋体"/>
                <w:shd w:val="pct10" w:color="auto" w:fill="FFFFFF"/>
              </w:rPr>
              <w:t>印件（反面）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B51F59E">
            <w:pPr>
              <w:pStyle w:val="5"/>
              <w:spacing w:line="500" w:lineRule="exact"/>
              <w:ind w:firstLine="440" w:firstLineChars="200"/>
              <w:jc w:val="left"/>
              <w:rPr>
                <w:rFonts w:hAnsi="宋体" w:cs="宋体"/>
                <w:shd w:val="pct10" w:color="auto" w:fill="FFFFFF"/>
              </w:rPr>
            </w:pPr>
            <w:r>
              <w:rPr>
                <w:rFonts w:hint="eastAsia" w:hAnsi="宋体" w:cs="宋体"/>
                <w:shd w:val="pct10" w:color="auto" w:fill="FFFFFF"/>
              </w:rPr>
              <w:t>被授</w:t>
            </w:r>
            <w:r>
              <w:rPr>
                <w:rFonts w:hAnsi="宋体" w:cs="宋体"/>
                <w:shd w:val="pct10" w:color="auto" w:fill="FFFFFF"/>
              </w:rPr>
              <w:t>权人</w:t>
            </w:r>
            <w:r>
              <w:rPr>
                <w:rFonts w:hint="eastAsia" w:hAnsi="宋体" w:cs="宋体"/>
                <w:shd w:val="pct10" w:color="auto" w:fill="FFFFFF"/>
              </w:rPr>
              <w:t>身份</w:t>
            </w:r>
            <w:r>
              <w:rPr>
                <w:rFonts w:hAnsi="宋体" w:cs="宋体"/>
                <w:shd w:val="pct10" w:color="auto" w:fill="FFFFFF"/>
              </w:rPr>
              <w:t>证复</w:t>
            </w:r>
            <w:r>
              <w:rPr>
                <w:rFonts w:hint="eastAsia" w:hAnsi="宋体" w:cs="宋体"/>
                <w:shd w:val="pct10" w:color="auto" w:fill="FFFFFF"/>
              </w:rPr>
              <w:t>印件（反面）</w:t>
            </w:r>
          </w:p>
        </w:tc>
      </w:tr>
    </w:tbl>
    <w:p w14:paraId="7380C571">
      <w:pPr>
        <w:pStyle w:val="5"/>
        <w:spacing w:line="500" w:lineRule="exact"/>
        <w:ind w:firstLine="440" w:firstLineChars="200"/>
        <w:jc w:val="left"/>
        <w:rPr>
          <w:rFonts w:hAnsi="宋体" w:cs="宋体"/>
        </w:rPr>
      </w:pPr>
      <w:r>
        <w:rPr>
          <w:rFonts w:hAnsi="宋体" w:cs="宋体"/>
        </w:rPr>
        <w:t>说</w:t>
      </w:r>
      <w:r>
        <w:rPr>
          <w:rFonts w:hint="eastAsia" w:hAnsi="宋体" w:cs="宋体"/>
        </w:rPr>
        <w:t>明：</w:t>
      </w:r>
    </w:p>
    <w:p w14:paraId="1C3A5907">
      <w:pPr>
        <w:pStyle w:val="5"/>
        <w:spacing w:line="500" w:lineRule="exact"/>
        <w:ind w:firstLine="440" w:firstLineChars="200"/>
        <w:jc w:val="left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．本授</w:t>
      </w:r>
      <w:r>
        <w:rPr>
          <w:rFonts w:hAnsi="宋体" w:cs="宋体"/>
        </w:rPr>
        <w:t>权书</w:t>
      </w:r>
      <w:r>
        <w:rPr>
          <w:rFonts w:hint="eastAsia" w:hAnsi="宋体" w:cs="宋体"/>
        </w:rPr>
        <w:t>有效期自招</w:t>
      </w:r>
      <w:r>
        <w:rPr>
          <w:rFonts w:hAnsi="宋体" w:cs="宋体"/>
        </w:rPr>
        <w:t>标</w:t>
      </w:r>
      <w:r>
        <w:rPr>
          <w:rFonts w:hint="eastAsia" w:hAnsi="宋体" w:cs="宋体"/>
        </w:rPr>
        <w:t>大</w:t>
      </w:r>
      <w:r>
        <w:rPr>
          <w:rFonts w:hAnsi="宋体" w:cs="宋体"/>
        </w:rPr>
        <w:t>会之</w:t>
      </w:r>
      <w:r>
        <w:rPr>
          <w:rFonts w:hint="eastAsia" w:hAnsi="宋体" w:cs="宋体"/>
        </w:rPr>
        <w:t>日</w:t>
      </w:r>
      <w:r>
        <w:rPr>
          <w:rFonts w:hAnsi="宋体" w:cs="宋体"/>
        </w:rPr>
        <w:t>计</w:t>
      </w:r>
      <w:r>
        <w:rPr>
          <w:rFonts w:hint="eastAsia" w:hAnsi="宋体" w:cs="宋体"/>
        </w:rPr>
        <w:t>算不得少于九十日</w:t>
      </w:r>
      <w:r>
        <w:rPr>
          <w:rFonts w:hAnsi="宋体" w:cs="宋体"/>
        </w:rPr>
        <w:t>历</w:t>
      </w:r>
      <w:r>
        <w:rPr>
          <w:rFonts w:hint="eastAsia" w:hAnsi="宋体" w:cs="宋体"/>
        </w:rPr>
        <w:t>日。</w:t>
      </w:r>
    </w:p>
    <w:p w14:paraId="16B3C744">
      <w:pPr>
        <w:pStyle w:val="5"/>
        <w:spacing w:line="500" w:lineRule="exact"/>
        <w:ind w:firstLine="440" w:firstLineChars="200"/>
        <w:jc w:val="left"/>
        <w:rPr>
          <w:rFonts w:hAnsi="宋体" w:cs="宋体"/>
          <w:b/>
          <w:bCs/>
        </w:rPr>
      </w:pPr>
      <w:r>
        <w:rPr>
          <w:rFonts w:hAnsi="宋体" w:cs="宋体"/>
        </w:rPr>
        <w:t>2</w:t>
      </w:r>
      <w:r>
        <w:rPr>
          <w:rFonts w:hint="eastAsia" w:hAnsi="宋体" w:cs="宋体"/>
        </w:rPr>
        <w:t>．授</w:t>
      </w:r>
      <w:r>
        <w:rPr>
          <w:rFonts w:hAnsi="宋体" w:cs="宋体"/>
        </w:rPr>
        <w:t>权书内</w:t>
      </w:r>
      <w:r>
        <w:rPr>
          <w:rFonts w:hint="eastAsia" w:hAnsi="宋体" w:cs="宋体"/>
        </w:rPr>
        <w:t>容</w:t>
      </w:r>
      <w:r>
        <w:rPr>
          <w:rFonts w:hAnsi="宋体" w:cs="宋体"/>
        </w:rPr>
        <w:t>填写</w:t>
      </w:r>
      <w:r>
        <w:rPr>
          <w:rFonts w:hint="eastAsia" w:hAnsi="宋体" w:cs="宋体"/>
        </w:rPr>
        <w:t>要明确，文字要工整清楚，涂</w:t>
      </w:r>
      <w:r>
        <w:rPr>
          <w:rFonts w:hAnsi="宋体" w:cs="宋体"/>
        </w:rPr>
        <w:t>改无</w:t>
      </w:r>
      <w:r>
        <w:rPr>
          <w:rFonts w:hint="eastAsia" w:hAnsi="宋体" w:cs="宋体"/>
        </w:rPr>
        <w:t>效。</w:t>
      </w:r>
    </w:p>
    <w:p w14:paraId="7C92A912">
      <w:pPr>
        <w:spacing w:before="43"/>
        <w:ind w:left="1517" w:right="1534" w:firstLine="0"/>
        <w:jc w:val="center"/>
        <w:rPr>
          <w:b/>
          <w:sz w:val="30"/>
        </w:rPr>
      </w:pPr>
    </w:p>
    <w:p w14:paraId="2E888CDD">
      <w:pPr>
        <w:spacing w:after="0" w:line="388" w:lineRule="auto"/>
        <w:jc w:val="left"/>
        <w:rPr>
          <w:sz w:val="30"/>
        </w:rPr>
        <w:sectPr>
          <w:pgSz w:w="11910" w:h="16840"/>
          <w:pgMar w:top="1500" w:right="880" w:bottom="280" w:left="900" w:header="720" w:footer="720" w:gutter="0"/>
          <w:cols w:space="720" w:num="1"/>
        </w:sectPr>
      </w:pPr>
    </w:p>
    <w:p w14:paraId="0FED5943">
      <w:pPr>
        <w:spacing w:before="43"/>
        <w:ind w:left="1519" w:right="1534" w:firstLine="0"/>
        <w:jc w:val="center"/>
        <w:rPr>
          <w:rFonts w:hint="eastAsia" w:eastAsia="仿宋"/>
          <w:b/>
          <w:sz w:val="30"/>
          <w:lang w:eastAsia="zh-CN"/>
        </w:rPr>
      </w:pPr>
      <w:r>
        <w:rPr>
          <w:rFonts w:hint="eastAsia"/>
          <w:b/>
          <w:sz w:val="30"/>
          <w:lang w:val="en-US" w:eastAsia="zh-CN"/>
        </w:rPr>
        <w:t>4</w:t>
      </w:r>
      <w:r>
        <w:rPr>
          <w:b/>
          <w:sz w:val="30"/>
        </w:rPr>
        <w:t>、法人营业执照、税务登记证、组织机构代码证</w:t>
      </w:r>
      <w:r>
        <w:rPr>
          <w:rFonts w:hint="eastAsia"/>
          <w:b/>
          <w:sz w:val="30"/>
          <w:lang w:eastAsia="zh-CN"/>
        </w:rPr>
        <w:t>等相关资质文件</w:t>
      </w:r>
    </w:p>
    <w:p w14:paraId="2A592595">
      <w:pPr>
        <w:pStyle w:val="4"/>
        <w:rPr>
          <w:b/>
          <w:sz w:val="30"/>
        </w:rPr>
      </w:pPr>
    </w:p>
    <w:p w14:paraId="189B793C">
      <w:pPr>
        <w:pStyle w:val="4"/>
        <w:rPr>
          <w:b/>
          <w:sz w:val="30"/>
        </w:rPr>
      </w:pPr>
    </w:p>
    <w:p w14:paraId="43ABE456">
      <w:pPr>
        <w:pStyle w:val="4"/>
        <w:rPr>
          <w:b/>
          <w:sz w:val="30"/>
        </w:rPr>
      </w:pPr>
    </w:p>
    <w:p w14:paraId="1BC9C0C0">
      <w:pPr>
        <w:pStyle w:val="4"/>
        <w:rPr>
          <w:b/>
          <w:sz w:val="30"/>
        </w:rPr>
      </w:pPr>
    </w:p>
    <w:p w14:paraId="5CC62B97">
      <w:pPr>
        <w:pStyle w:val="4"/>
        <w:rPr>
          <w:b/>
          <w:sz w:val="30"/>
        </w:rPr>
      </w:pPr>
    </w:p>
    <w:p w14:paraId="4B15D26B">
      <w:pPr>
        <w:pStyle w:val="4"/>
        <w:rPr>
          <w:b/>
          <w:sz w:val="30"/>
        </w:rPr>
      </w:pPr>
    </w:p>
    <w:p w14:paraId="1E0D00F3">
      <w:pPr>
        <w:pStyle w:val="4"/>
        <w:rPr>
          <w:b/>
          <w:sz w:val="30"/>
        </w:rPr>
      </w:pPr>
    </w:p>
    <w:p w14:paraId="43959218">
      <w:pPr>
        <w:pStyle w:val="4"/>
        <w:rPr>
          <w:b/>
          <w:sz w:val="30"/>
        </w:rPr>
      </w:pPr>
    </w:p>
    <w:p w14:paraId="3056761D">
      <w:pPr>
        <w:pStyle w:val="4"/>
        <w:spacing w:before="2"/>
        <w:rPr>
          <w:b/>
          <w:sz w:val="22"/>
        </w:rPr>
      </w:pPr>
    </w:p>
    <w:p w14:paraId="459C2B50">
      <w:pPr>
        <w:spacing w:before="0" w:line="388" w:lineRule="auto"/>
        <w:ind w:left="900" w:right="920" w:firstLine="600"/>
        <w:jc w:val="both"/>
        <w:rPr>
          <w:b/>
          <w:sz w:val="30"/>
        </w:rPr>
      </w:pPr>
      <w:r>
        <w:rPr>
          <w:b/>
          <w:sz w:val="30"/>
        </w:rPr>
        <w:t>（</w:t>
      </w:r>
      <w:r>
        <w:rPr>
          <w:b/>
          <w:spacing w:val="-13"/>
          <w:sz w:val="30"/>
        </w:rPr>
        <w:t>注：法人营业执照、税务登记证、组织机构代码证等相关</w:t>
      </w:r>
      <w:r>
        <w:rPr>
          <w:b/>
          <w:spacing w:val="-12"/>
          <w:sz w:val="30"/>
        </w:rPr>
        <w:t>证明文件提供复印件；三证合一的按国家相关主管部门最新要求</w:t>
      </w:r>
      <w:r>
        <w:rPr>
          <w:b/>
          <w:sz w:val="30"/>
        </w:rPr>
        <w:t>执行，并加盖</w:t>
      </w:r>
      <w:r>
        <w:rPr>
          <w:rFonts w:hint="eastAsia"/>
          <w:b/>
          <w:sz w:val="30"/>
          <w:lang w:eastAsia="zh-CN"/>
        </w:rPr>
        <w:t>投标人</w:t>
      </w:r>
      <w:r>
        <w:rPr>
          <w:b/>
          <w:sz w:val="30"/>
        </w:rPr>
        <w:t>公章。）</w:t>
      </w:r>
    </w:p>
    <w:p w14:paraId="32C264D4">
      <w:pPr>
        <w:spacing w:after="0" w:line="388" w:lineRule="auto"/>
        <w:jc w:val="both"/>
        <w:rPr>
          <w:sz w:val="30"/>
        </w:rPr>
        <w:sectPr>
          <w:pgSz w:w="11910" w:h="16840"/>
          <w:pgMar w:top="1500" w:right="880" w:bottom="280" w:left="900" w:header="720" w:footer="720" w:gutter="0"/>
          <w:cols w:space="720" w:num="1"/>
        </w:sectPr>
      </w:pPr>
    </w:p>
    <w:p w14:paraId="0D4503C9">
      <w:pPr>
        <w:numPr>
          <w:ilvl w:val="0"/>
          <w:numId w:val="2"/>
        </w:numPr>
        <w:tabs>
          <w:tab w:val="left" w:pos="839"/>
        </w:tabs>
        <w:spacing w:before="43"/>
        <w:ind w:left="0" w:right="20" w:firstLine="0"/>
        <w:jc w:val="center"/>
        <w:rPr>
          <w:rFonts w:hint="eastAsia"/>
          <w:b/>
          <w:sz w:val="30"/>
          <w:lang w:eastAsia="zh-CN"/>
        </w:rPr>
      </w:pPr>
      <w:r>
        <w:rPr>
          <w:rFonts w:hint="eastAsia"/>
          <w:b/>
          <w:sz w:val="30"/>
        </w:rPr>
        <w:t>所投产品的食品卫生许可证及卫生检测合格报告</w:t>
      </w:r>
      <w:r>
        <w:rPr>
          <w:rFonts w:hint="eastAsia"/>
          <w:b/>
          <w:sz w:val="30"/>
          <w:lang w:eastAsia="zh-CN"/>
        </w:rPr>
        <w:t>、</w:t>
      </w:r>
    </w:p>
    <w:p w14:paraId="1B3AE3B0">
      <w:pPr>
        <w:numPr>
          <w:ilvl w:val="0"/>
          <w:numId w:val="0"/>
        </w:numPr>
        <w:tabs>
          <w:tab w:val="left" w:pos="839"/>
        </w:tabs>
        <w:spacing w:before="43"/>
        <w:ind w:right="20" w:rightChars="0" w:firstLine="1205" w:firstLineChars="400"/>
        <w:jc w:val="both"/>
        <w:rPr>
          <w:b/>
          <w:sz w:val="30"/>
        </w:rPr>
      </w:pPr>
      <w:r>
        <w:rPr>
          <w:rFonts w:hint="eastAsia"/>
          <w:b/>
          <w:sz w:val="30"/>
          <w:lang w:eastAsia="zh-CN"/>
        </w:rPr>
        <w:t>所投产品的国家质量认证证书、检验报告等相关证明材料</w:t>
      </w:r>
      <w:r>
        <w:rPr>
          <w:b/>
          <w:sz w:val="30"/>
        </w:rPr>
        <w:tab/>
      </w:r>
    </w:p>
    <w:p w14:paraId="420B0749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2B3323D3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3B52D453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38E455DC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79B2EB87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48DC1AE4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4E33682A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08E68137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4FAF4D54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06C2C1ED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195F8630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2011E9DC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1746047B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0E3CD5A4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4862B306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50D44192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1CDB833F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7B26FBA8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3166B091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5065CF7D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69A74F58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46F01CFB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305CA336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2234344C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69AE4583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0879FA5D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46F48B94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68CBBDBA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20D0E53F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4239D6B0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2D58040A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60750C7F">
      <w:pPr>
        <w:tabs>
          <w:tab w:val="left" w:pos="839"/>
        </w:tabs>
        <w:spacing w:before="43"/>
        <w:ind w:left="0" w:right="20" w:firstLine="0"/>
        <w:jc w:val="center"/>
        <w:rPr>
          <w:b/>
          <w:sz w:val="30"/>
        </w:rPr>
      </w:pPr>
    </w:p>
    <w:p w14:paraId="0BEA2FC2">
      <w:pPr>
        <w:tabs>
          <w:tab w:val="left" w:pos="839"/>
        </w:tabs>
        <w:spacing w:before="43"/>
        <w:ind w:left="0" w:right="20" w:firstLine="0"/>
        <w:jc w:val="center"/>
        <w:rPr>
          <w:rFonts w:hint="eastAsia" w:eastAsia="仿宋"/>
          <w:b/>
          <w:sz w:val="30"/>
          <w:lang w:eastAsia="zh-CN"/>
        </w:rPr>
      </w:pPr>
      <w:r>
        <w:rPr>
          <w:rFonts w:hint="eastAsia"/>
          <w:b/>
          <w:sz w:val="30"/>
          <w:lang w:val="en-US" w:eastAsia="zh-CN"/>
        </w:rPr>
        <w:t>6、</w:t>
      </w:r>
      <w:r>
        <w:rPr>
          <w:b/>
          <w:sz w:val="30"/>
        </w:rPr>
        <w:t>诚信经营</w:t>
      </w:r>
      <w:r>
        <w:rPr>
          <w:rFonts w:hint="eastAsia"/>
          <w:b/>
          <w:sz w:val="30"/>
          <w:lang w:eastAsia="zh-CN"/>
        </w:rPr>
        <w:t>承诺书</w:t>
      </w:r>
    </w:p>
    <w:p w14:paraId="59581BC9">
      <w:pPr>
        <w:pStyle w:val="4"/>
        <w:rPr>
          <w:b/>
          <w:sz w:val="30"/>
        </w:rPr>
      </w:pPr>
    </w:p>
    <w:p w14:paraId="03A69586">
      <w:pPr>
        <w:pStyle w:val="4"/>
        <w:rPr>
          <w:b/>
          <w:sz w:val="30"/>
        </w:rPr>
      </w:pPr>
    </w:p>
    <w:p w14:paraId="3D4D0504">
      <w:pPr>
        <w:pStyle w:val="4"/>
        <w:rPr>
          <w:b/>
          <w:sz w:val="30"/>
        </w:rPr>
      </w:pPr>
    </w:p>
    <w:p w14:paraId="1336F317">
      <w:pPr>
        <w:spacing w:before="0" w:line="388" w:lineRule="auto"/>
        <w:ind w:left="900" w:right="768" w:firstLine="600"/>
        <w:jc w:val="left"/>
        <w:rPr>
          <w:b/>
          <w:sz w:val="30"/>
        </w:rPr>
      </w:pPr>
      <w:r>
        <w:rPr>
          <w:rFonts w:hint="eastAsia"/>
          <w:b/>
          <w:sz w:val="30"/>
        </w:rPr>
        <w:t>近三年（20</w:t>
      </w:r>
      <w:r>
        <w:rPr>
          <w:rFonts w:hint="eastAsia"/>
          <w:b/>
          <w:sz w:val="30"/>
          <w:lang w:val="en-US" w:eastAsia="zh-CN"/>
        </w:rPr>
        <w:t>22</w:t>
      </w:r>
      <w:r>
        <w:rPr>
          <w:rFonts w:hint="eastAsia"/>
          <w:b/>
          <w:sz w:val="30"/>
        </w:rPr>
        <w:t>-20</w:t>
      </w:r>
      <w:r>
        <w:rPr>
          <w:rFonts w:hint="eastAsia"/>
          <w:b/>
          <w:sz w:val="30"/>
          <w:lang w:val="en-US" w:eastAsia="zh-CN"/>
        </w:rPr>
        <w:t>24</w:t>
      </w:r>
      <w:r>
        <w:rPr>
          <w:rFonts w:hint="eastAsia"/>
          <w:b/>
          <w:sz w:val="30"/>
        </w:rPr>
        <w:t>年度）经营活动中无重大违法记录，未处于被责令停业、整改状态；无失信被执行人信用记录、不在重大税收违法案件当事人名单之中、不在政府采购严重违法失信行为记录名单之中。提供“信用中国”网（www.creditchina.gov.cn）和中国政府采购网（www.ccgp.gov.cn）截图等有关证明资料，资料须加盖</w:t>
      </w:r>
      <w:r>
        <w:rPr>
          <w:rFonts w:hint="eastAsia"/>
          <w:b/>
          <w:sz w:val="30"/>
          <w:lang w:eastAsia="zh-CN"/>
        </w:rPr>
        <w:t>投标人</w:t>
      </w:r>
      <w:r>
        <w:rPr>
          <w:rFonts w:hint="eastAsia"/>
          <w:b/>
          <w:sz w:val="30"/>
        </w:rPr>
        <w:t>公章。</w:t>
      </w:r>
    </w:p>
    <w:p w14:paraId="64CDA632">
      <w:pPr>
        <w:pStyle w:val="4"/>
        <w:spacing w:before="10"/>
        <w:rPr>
          <w:b/>
          <w:sz w:val="44"/>
        </w:rPr>
      </w:pPr>
    </w:p>
    <w:p w14:paraId="35106B46">
      <w:pPr>
        <w:spacing w:before="0" w:line="388" w:lineRule="auto"/>
        <w:ind w:left="900" w:right="768" w:firstLine="600"/>
        <w:jc w:val="left"/>
        <w:rPr>
          <w:b/>
          <w:sz w:val="30"/>
        </w:rPr>
      </w:pPr>
      <w:r>
        <w:rPr>
          <w:b/>
          <w:sz w:val="30"/>
        </w:rPr>
        <w:t>（</w:t>
      </w:r>
      <w:r>
        <w:rPr>
          <w:b/>
          <w:spacing w:val="-8"/>
          <w:sz w:val="30"/>
        </w:rPr>
        <w:t>注：格式及内容自拟</w:t>
      </w:r>
      <w:r>
        <w:rPr>
          <w:b/>
          <w:sz w:val="30"/>
        </w:rPr>
        <w:t>文字性资料内容简明扼要）</w:t>
      </w:r>
    </w:p>
    <w:p w14:paraId="7D2925B3">
      <w:pPr>
        <w:spacing w:after="0" w:line="388" w:lineRule="auto"/>
        <w:jc w:val="left"/>
        <w:rPr>
          <w:sz w:val="30"/>
        </w:rPr>
        <w:sectPr>
          <w:pgSz w:w="11910" w:h="16840"/>
          <w:pgMar w:top="1500" w:right="880" w:bottom="280" w:left="900" w:header="720" w:footer="720" w:gutter="0"/>
          <w:cols w:space="720" w:num="1"/>
        </w:sectPr>
      </w:pPr>
    </w:p>
    <w:p w14:paraId="2923E84F">
      <w:pPr>
        <w:tabs>
          <w:tab w:val="left" w:pos="839"/>
        </w:tabs>
        <w:spacing w:before="43"/>
        <w:ind w:left="0" w:right="17" w:firstLine="0"/>
        <w:jc w:val="center"/>
        <w:rPr>
          <w:rFonts w:hint="eastAsia" w:eastAsia="仿宋"/>
          <w:b/>
          <w:sz w:val="30"/>
          <w:lang w:eastAsia="zh-CN"/>
        </w:rPr>
      </w:pPr>
      <w:r>
        <w:rPr>
          <w:b/>
          <w:sz w:val="30"/>
        </w:rPr>
        <w:t>5、</w:t>
      </w:r>
      <w:r>
        <w:rPr>
          <w:b/>
          <w:sz w:val="30"/>
        </w:rPr>
        <w:tab/>
      </w:r>
      <w:r>
        <w:rPr>
          <w:rFonts w:hint="eastAsia"/>
          <w:b/>
          <w:sz w:val="30"/>
          <w:lang w:eastAsia="zh-CN"/>
        </w:rPr>
        <w:t>其他资格证明文件</w:t>
      </w:r>
    </w:p>
    <w:p w14:paraId="6BEB2959">
      <w:pPr>
        <w:pStyle w:val="4"/>
        <w:rPr>
          <w:b/>
          <w:sz w:val="30"/>
        </w:rPr>
      </w:pPr>
    </w:p>
    <w:p w14:paraId="529006A8">
      <w:pPr>
        <w:pStyle w:val="4"/>
        <w:rPr>
          <w:b/>
          <w:sz w:val="30"/>
        </w:rPr>
      </w:pPr>
    </w:p>
    <w:p w14:paraId="228B38FB">
      <w:pPr>
        <w:pStyle w:val="4"/>
        <w:rPr>
          <w:b/>
          <w:sz w:val="30"/>
        </w:rPr>
      </w:pPr>
    </w:p>
    <w:p w14:paraId="35C0B6D5">
      <w:pPr>
        <w:pStyle w:val="4"/>
        <w:rPr>
          <w:b/>
          <w:sz w:val="30"/>
        </w:rPr>
      </w:pPr>
    </w:p>
    <w:p w14:paraId="5D7FE03D">
      <w:pPr>
        <w:pStyle w:val="4"/>
        <w:spacing w:before="10"/>
        <w:rPr>
          <w:b/>
          <w:sz w:val="44"/>
        </w:rPr>
      </w:pPr>
    </w:p>
    <w:p w14:paraId="3BB87641">
      <w:pPr>
        <w:spacing w:before="0" w:line="388" w:lineRule="auto"/>
        <w:ind w:left="900" w:right="917" w:firstLine="600"/>
        <w:jc w:val="left"/>
        <w:rPr>
          <w:rFonts w:hint="eastAsia" w:eastAsia="仿宋"/>
          <w:sz w:val="30"/>
          <w:lang w:val="en-US" w:eastAsia="zh-CN"/>
        </w:rPr>
        <w:sectPr>
          <w:pgSz w:w="11910" w:h="16840"/>
          <w:pgMar w:top="1500" w:right="880" w:bottom="280" w:left="900" w:header="720" w:footer="720" w:gutter="0"/>
          <w:cols w:space="720" w:num="1"/>
        </w:sectPr>
      </w:pPr>
      <w:r>
        <w:rPr>
          <w:b/>
          <w:sz w:val="30"/>
        </w:rPr>
        <w:t>（</w:t>
      </w:r>
      <w:r>
        <w:rPr>
          <w:b/>
          <w:spacing w:val="-12"/>
          <w:sz w:val="30"/>
        </w:rPr>
        <w:t>注：</w:t>
      </w:r>
      <w:r>
        <w:rPr>
          <w:rFonts w:hint="eastAsia"/>
          <w:b/>
          <w:spacing w:val="-12"/>
          <w:sz w:val="30"/>
          <w:lang w:eastAsia="zh-CN"/>
        </w:rPr>
        <w:t>投标人可自行增添与本次采购项目有关的资格证明文件</w:t>
      </w:r>
      <w:r>
        <w:rPr>
          <w:b/>
          <w:sz w:val="30"/>
        </w:rPr>
        <w:t>，并加盖</w:t>
      </w:r>
      <w:r>
        <w:rPr>
          <w:rFonts w:hint="eastAsia"/>
          <w:b/>
          <w:sz w:val="30"/>
          <w:lang w:eastAsia="zh-CN"/>
        </w:rPr>
        <w:t>投标人</w:t>
      </w:r>
      <w:r>
        <w:rPr>
          <w:b/>
          <w:sz w:val="30"/>
        </w:rPr>
        <w:t>公章。</w:t>
      </w:r>
      <w:r>
        <w:rPr>
          <w:rFonts w:hint="eastAsia"/>
          <w:b/>
          <w:sz w:val="30"/>
          <w:lang w:eastAsia="zh-CN"/>
        </w:rPr>
        <w:t>）</w:t>
      </w:r>
    </w:p>
    <w:p w14:paraId="18D4A72A">
      <w:pPr>
        <w:numPr>
          <w:ilvl w:val="0"/>
          <w:numId w:val="3"/>
        </w:numPr>
        <w:tabs>
          <w:tab w:val="left" w:pos="4149"/>
        </w:tabs>
        <w:spacing w:before="43" w:line="388" w:lineRule="auto"/>
        <w:ind w:left="4300" w:right="2662" w:hanging="1656"/>
        <w:jc w:val="left"/>
        <w:rPr>
          <w:b/>
          <w:spacing w:val="-15"/>
          <w:sz w:val="30"/>
        </w:rPr>
      </w:pPr>
      <w:r>
        <w:rPr>
          <w:rFonts w:hint="eastAsia"/>
          <w:b/>
          <w:sz w:val="30"/>
          <w:lang w:eastAsia="zh-CN"/>
        </w:rPr>
        <w:t>报价及商务</w:t>
      </w:r>
      <w:r>
        <w:rPr>
          <w:b/>
          <w:sz w:val="30"/>
        </w:rPr>
        <w:t>响应文件</w:t>
      </w:r>
    </w:p>
    <w:p w14:paraId="5E0033C3">
      <w:pPr>
        <w:numPr>
          <w:ilvl w:val="0"/>
          <w:numId w:val="0"/>
        </w:numPr>
        <w:tabs>
          <w:tab w:val="left" w:pos="4149"/>
        </w:tabs>
        <w:spacing w:before="43" w:line="388" w:lineRule="auto"/>
        <w:ind w:left="2644" w:leftChars="0" w:right="2662" w:rightChars="0" w:firstLine="2108" w:firstLineChars="700"/>
        <w:jc w:val="left"/>
        <w:rPr>
          <w:b/>
          <w:spacing w:val="-15"/>
          <w:sz w:val="30"/>
        </w:rPr>
      </w:pPr>
      <w:r>
        <w:rPr>
          <w:b/>
          <w:sz w:val="30"/>
        </w:rPr>
        <w:t>（格式</w:t>
      </w:r>
      <w:r>
        <w:rPr>
          <w:b/>
          <w:spacing w:val="-15"/>
          <w:sz w:val="30"/>
        </w:rPr>
        <w:t>）</w:t>
      </w:r>
    </w:p>
    <w:p w14:paraId="62BE68F0">
      <w:pPr>
        <w:numPr>
          <w:ilvl w:val="0"/>
          <w:numId w:val="4"/>
        </w:numPr>
        <w:tabs>
          <w:tab w:val="left" w:pos="4149"/>
        </w:tabs>
        <w:spacing w:before="43" w:line="388" w:lineRule="auto"/>
        <w:ind w:left="3510" w:leftChars="0" w:right="2662" w:rightChars="0" w:firstLine="0" w:firstLineChars="0"/>
        <w:jc w:val="center"/>
        <w:rPr>
          <w:b/>
          <w:sz w:val="30"/>
        </w:rPr>
      </w:pPr>
      <w:r>
        <w:rPr>
          <w:b/>
          <w:sz w:val="30"/>
        </w:rPr>
        <w:t>报价表</w:t>
      </w:r>
    </w:p>
    <w:p w14:paraId="1B6597D4">
      <w:pPr>
        <w:numPr>
          <w:ilvl w:val="0"/>
          <w:numId w:val="5"/>
        </w:numPr>
        <w:tabs>
          <w:tab w:val="left" w:pos="315"/>
          <w:tab w:val="left" w:pos="426"/>
        </w:tabs>
        <w:ind w:right="893"/>
        <w:rPr>
          <w:rFonts w:hint="eastAsia" w:ascii="宋体" w:hAnsi="宋体" w:cs="宋体"/>
          <w:sz w:val="24"/>
          <w:lang w:val="zh-CN"/>
        </w:rPr>
      </w:pPr>
    </w:p>
    <w:p w14:paraId="7F113D01">
      <w:pPr>
        <w:spacing w:line="360" w:lineRule="auto"/>
        <w:ind w:left="480" w:right="1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单位</w:t>
      </w:r>
      <w:r>
        <w:rPr>
          <w:sz w:val="24"/>
        </w:rPr>
        <w:t xml:space="preserve"> </w:t>
      </w:r>
      <w:r>
        <w:rPr>
          <w:rFonts w:hint="eastAsia"/>
          <w:sz w:val="24"/>
        </w:rPr>
        <w:t>： 元（保留小数点后两位）</w:t>
      </w:r>
    </w:p>
    <w:p w14:paraId="5F2B6F9D">
      <w:pPr>
        <w:tabs>
          <w:tab w:val="left" w:pos="315"/>
          <w:tab w:val="left" w:pos="426"/>
        </w:tabs>
        <w:ind w:right="893"/>
        <w:rPr>
          <w:rFonts w:ascii="宋体" w:hAnsi="宋体" w:cs="宋体"/>
          <w:sz w:val="24"/>
          <w:lang w:val="zh-CN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586"/>
        <w:gridCol w:w="2587"/>
        <w:gridCol w:w="2587"/>
      </w:tblGrid>
      <w:tr w14:paraId="7ACE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EF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产品名称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6A8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3466">
            <w:pPr>
              <w:jc w:val="center"/>
              <w:rPr>
                <w:rFonts w:hint="default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单张面值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1723">
            <w:pPr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 w14:paraId="0D73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4512">
            <w:pPr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生日蛋糕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券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5FEA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D8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D5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C4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A78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报价人民币大写：</w:t>
            </w:r>
          </w:p>
        </w:tc>
      </w:tr>
    </w:tbl>
    <w:p w14:paraId="22B002A1">
      <w:pPr>
        <w:jc w:val="left"/>
        <w:rPr>
          <w:sz w:val="24"/>
          <w:szCs w:val="24"/>
        </w:rPr>
      </w:pPr>
    </w:p>
    <w:p w14:paraId="30FF6E56">
      <w:pPr>
        <w:jc w:val="left"/>
        <w:rPr>
          <w:sz w:val="24"/>
          <w:szCs w:val="24"/>
        </w:rPr>
      </w:pPr>
    </w:p>
    <w:p w14:paraId="1923303E">
      <w:pPr>
        <w:jc w:val="left"/>
        <w:rPr>
          <w:sz w:val="24"/>
          <w:szCs w:val="24"/>
        </w:rPr>
      </w:pPr>
    </w:p>
    <w:p w14:paraId="6D2506F8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 w:firstLine="964" w:firstLineChars="400"/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备注：报价包含了</w:t>
      </w:r>
      <w:r>
        <w:rPr>
          <w:rFonts w:hint="eastAsia"/>
          <w:b/>
          <w:bCs/>
          <w:sz w:val="24"/>
          <w:szCs w:val="24"/>
          <w:lang w:eastAsia="zh-CN"/>
        </w:rPr>
        <w:t>产品税费、包装、送货、装卸等所有费用</w:t>
      </w:r>
      <w:r>
        <w:rPr>
          <w:rFonts w:hint="eastAsia"/>
          <w:b/>
          <w:bCs/>
          <w:sz w:val="24"/>
          <w:szCs w:val="24"/>
        </w:rPr>
        <w:t>。</w:t>
      </w:r>
    </w:p>
    <w:p w14:paraId="718373D9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 w:firstLine="720" w:firstLineChars="300"/>
        <w:jc w:val="left"/>
        <w:rPr>
          <w:rFonts w:hint="eastAsia"/>
          <w:sz w:val="24"/>
          <w:szCs w:val="24"/>
        </w:rPr>
      </w:pPr>
    </w:p>
    <w:p w14:paraId="0D1E9524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 w:firstLine="720" w:firstLineChars="3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投标单位（公章）：</w:t>
      </w:r>
    </w:p>
    <w:p w14:paraId="7F8EA03E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 w:firstLine="720" w:firstLineChars="300"/>
        <w:jc w:val="left"/>
        <w:rPr>
          <w:rFonts w:hint="eastAsia"/>
          <w:sz w:val="24"/>
          <w:szCs w:val="24"/>
        </w:rPr>
      </w:pPr>
    </w:p>
    <w:p w14:paraId="401EFC52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 w:firstLine="720" w:firstLineChars="300"/>
        <w:jc w:val="left"/>
        <w:rPr>
          <w:b/>
          <w:sz w:val="30"/>
        </w:rPr>
      </w:pPr>
      <w:r>
        <w:rPr>
          <w:rFonts w:hint="eastAsia"/>
          <w:sz w:val="24"/>
          <w:szCs w:val="24"/>
        </w:rPr>
        <w:t>法定代表人/被授权人（签字）：</w:t>
      </w:r>
    </w:p>
    <w:p w14:paraId="4B3A31E5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/>
        <w:jc w:val="center"/>
        <w:rPr>
          <w:b/>
          <w:sz w:val="30"/>
        </w:rPr>
      </w:pPr>
    </w:p>
    <w:p w14:paraId="29EFEF88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/>
        <w:jc w:val="center"/>
        <w:rPr>
          <w:b/>
          <w:sz w:val="30"/>
        </w:rPr>
      </w:pPr>
    </w:p>
    <w:p w14:paraId="28DC5959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/>
        <w:jc w:val="center"/>
        <w:rPr>
          <w:b/>
          <w:sz w:val="30"/>
        </w:rPr>
      </w:pPr>
    </w:p>
    <w:p w14:paraId="6478DE19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/>
        <w:jc w:val="center"/>
        <w:rPr>
          <w:b/>
          <w:sz w:val="30"/>
        </w:rPr>
      </w:pPr>
    </w:p>
    <w:p w14:paraId="11948DA0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/>
        <w:jc w:val="center"/>
        <w:rPr>
          <w:b/>
          <w:sz w:val="30"/>
        </w:rPr>
      </w:pPr>
    </w:p>
    <w:p w14:paraId="70CAB25B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/>
        <w:jc w:val="center"/>
        <w:rPr>
          <w:b/>
          <w:sz w:val="30"/>
        </w:rPr>
      </w:pPr>
    </w:p>
    <w:p w14:paraId="7EC3B891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/>
        <w:jc w:val="center"/>
        <w:rPr>
          <w:b/>
          <w:sz w:val="30"/>
        </w:rPr>
      </w:pPr>
    </w:p>
    <w:p w14:paraId="28EF62E0">
      <w:pPr>
        <w:widowControl w:val="0"/>
        <w:numPr>
          <w:ilvl w:val="0"/>
          <w:numId w:val="0"/>
        </w:numPr>
        <w:tabs>
          <w:tab w:val="left" w:pos="4149"/>
        </w:tabs>
        <w:autoSpaceDE w:val="0"/>
        <w:autoSpaceDN w:val="0"/>
        <w:spacing w:before="43" w:after="0" w:line="388" w:lineRule="auto"/>
        <w:ind w:right="2662" w:rightChars="0"/>
        <w:jc w:val="center"/>
        <w:rPr>
          <w:b/>
          <w:sz w:val="30"/>
        </w:rPr>
      </w:pPr>
    </w:p>
    <w:p w14:paraId="062939B8">
      <w:pPr>
        <w:numPr>
          <w:ilvl w:val="0"/>
          <w:numId w:val="4"/>
        </w:numPr>
        <w:spacing w:before="2"/>
        <w:ind w:left="3510" w:leftChars="0" w:right="0" w:firstLine="0" w:firstLineChars="0"/>
        <w:jc w:val="both"/>
        <w:rPr>
          <w:rFonts w:hint="eastAsia"/>
          <w:b/>
          <w:sz w:val="30"/>
          <w:lang w:eastAsia="zh-CN"/>
        </w:rPr>
      </w:pPr>
      <w:r>
        <w:rPr>
          <w:rFonts w:hint="eastAsia"/>
          <w:b/>
          <w:sz w:val="30"/>
          <w:lang w:eastAsia="zh-CN"/>
        </w:rPr>
        <w:t>商务条款响应表</w:t>
      </w:r>
    </w:p>
    <w:p w14:paraId="57120A01">
      <w:pPr>
        <w:widowControl w:val="0"/>
        <w:numPr>
          <w:ilvl w:val="0"/>
          <w:numId w:val="0"/>
        </w:numPr>
        <w:autoSpaceDE w:val="0"/>
        <w:autoSpaceDN w:val="0"/>
        <w:spacing w:before="2" w:after="0" w:line="240" w:lineRule="auto"/>
        <w:ind w:right="0" w:rightChars="0"/>
        <w:jc w:val="center"/>
        <w:rPr>
          <w:rFonts w:hint="eastAsia"/>
          <w:b/>
          <w:sz w:val="30"/>
          <w:lang w:eastAsia="zh-CN"/>
        </w:rPr>
      </w:pPr>
    </w:p>
    <w:p w14:paraId="75E62BB3">
      <w:pPr>
        <w:widowControl w:val="0"/>
        <w:numPr>
          <w:ilvl w:val="0"/>
          <w:numId w:val="0"/>
        </w:numPr>
        <w:autoSpaceDE w:val="0"/>
        <w:autoSpaceDN w:val="0"/>
        <w:spacing w:before="2" w:after="0" w:line="240" w:lineRule="auto"/>
        <w:ind w:right="0" w:rightChars="0"/>
        <w:jc w:val="center"/>
        <w:rPr>
          <w:rFonts w:hint="eastAsia"/>
          <w:b/>
          <w:sz w:val="30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2"/>
        <w:gridCol w:w="2711"/>
        <w:gridCol w:w="2711"/>
        <w:gridCol w:w="1108"/>
      </w:tblGrid>
      <w:tr w14:paraId="214069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72" w:type="dxa"/>
            <w:noWrap w:val="0"/>
            <w:vAlign w:val="center"/>
          </w:tcPr>
          <w:p w14:paraId="4869972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2711" w:type="dxa"/>
            <w:noWrap w:val="0"/>
            <w:vAlign w:val="center"/>
          </w:tcPr>
          <w:p w14:paraId="18407D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招标文件商务要求</w:t>
            </w:r>
          </w:p>
        </w:tc>
        <w:tc>
          <w:tcPr>
            <w:tcW w:w="2711" w:type="dxa"/>
            <w:noWrap w:val="0"/>
            <w:vAlign w:val="center"/>
          </w:tcPr>
          <w:p w14:paraId="07670D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投标文件商务响应描述</w:t>
            </w:r>
          </w:p>
        </w:tc>
        <w:tc>
          <w:tcPr>
            <w:tcW w:w="1108" w:type="dxa"/>
            <w:noWrap w:val="0"/>
            <w:vAlign w:val="center"/>
          </w:tcPr>
          <w:p w14:paraId="6D105D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偏离</w:t>
            </w:r>
          </w:p>
        </w:tc>
      </w:tr>
      <w:tr w14:paraId="328FE4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" w:hRule="atLeast"/>
          <w:jc w:val="center"/>
        </w:trPr>
        <w:tc>
          <w:tcPr>
            <w:tcW w:w="772" w:type="dxa"/>
            <w:noWrap w:val="0"/>
            <w:vAlign w:val="center"/>
          </w:tcPr>
          <w:p w14:paraId="343C66A4">
            <w:pPr>
              <w:spacing w:line="360" w:lineRule="auto"/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711" w:type="dxa"/>
            <w:noWrap w:val="0"/>
            <w:vAlign w:val="center"/>
          </w:tcPr>
          <w:p w14:paraId="03A96BB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76B1B3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C0C413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5630C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772" w:type="dxa"/>
            <w:noWrap w:val="0"/>
            <w:vAlign w:val="center"/>
          </w:tcPr>
          <w:p w14:paraId="021EB94F">
            <w:pPr>
              <w:spacing w:line="360" w:lineRule="auto"/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711" w:type="dxa"/>
            <w:noWrap w:val="0"/>
            <w:vAlign w:val="center"/>
          </w:tcPr>
          <w:p w14:paraId="014357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6C7885E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37A5041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BAB43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" w:hRule="atLeast"/>
          <w:jc w:val="center"/>
        </w:trPr>
        <w:tc>
          <w:tcPr>
            <w:tcW w:w="772" w:type="dxa"/>
            <w:noWrap w:val="0"/>
            <w:vAlign w:val="center"/>
          </w:tcPr>
          <w:p w14:paraId="03E23ABE">
            <w:pPr>
              <w:spacing w:line="360" w:lineRule="auto"/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711" w:type="dxa"/>
            <w:noWrap w:val="0"/>
            <w:vAlign w:val="center"/>
          </w:tcPr>
          <w:p w14:paraId="31A5DE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36B4DA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65B3A6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4BFF0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" w:hRule="atLeast"/>
          <w:jc w:val="center"/>
        </w:trPr>
        <w:tc>
          <w:tcPr>
            <w:tcW w:w="772" w:type="dxa"/>
            <w:noWrap w:val="0"/>
            <w:vAlign w:val="center"/>
          </w:tcPr>
          <w:p w14:paraId="3C2DE4D9"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711" w:type="dxa"/>
            <w:noWrap w:val="0"/>
            <w:vAlign w:val="center"/>
          </w:tcPr>
          <w:p w14:paraId="526FA75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529893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2A19442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8EE70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" w:hRule="atLeast"/>
          <w:jc w:val="center"/>
        </w:trPr>
        <w:tc>
          <w:tcPr>
            <w:tcW w:w="772" w:type="dxa"/>
            <w:noWrap w:val="0"/>
            <w:vAlign w:val="center"/>
          </w:tcPr>
          <w:p w14:paraId="27FF5931"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711" w:type="dxa"/>
            <w:noWrap w:val="0"/>
            <w:vAlign w:val="center"/>
          </w:tcPr>
          <w:p w14:paraId="00E7D7D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582EDB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71872DB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D6C4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" w:hRule="atLeast"/>
          <w:jc w:val="center"/>
        </w:trPr>
        <w:tc>
          <w:tcPr>
            <w:tcW w:w="772" w:type="dxa"/>
            <w:noWrap w:val="0"/>
            <w:vAlign w:val="center"/>
          </w:tcPr>
          <w:p w14:paraId="13587851"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2711" w:type="dxa"/>
            <w:noWrap w:val="0"/>
            <w:vAlign w:val="center"/>
          </w:tcPr>
          <w:p w14:paraId="490681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44FF32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314D2E6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9A521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" w:hRule="atLeast"/>
          <w:jc w:val="center"/>
        </w:trPr>
        <w:tc>
          <w:tcPr>
            <w:tcW w:w="772" w:type="dxa"/>
            <w:noWrap w:val="0"/>
            <w:vAlign w:val="center"/>
          </w:tcPr>
          <w:p w14:paraId="25ED86D8"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2711" w:type="dxa"/>
            <w:noWrap w:val="0"/>
            <w:vAlign w:val="center"/>
          </w:tcPr>
          <w:p w14:paraId="75FB12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0D7004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0AB1F44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D4511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" w:hRule="atLeast"/>
          <w:jc w:val="center"/>
        </w:trPr>
        <w:tc>
          <w:tcPr>
            <w:tcW w:w="772" w:type="dxa"/>
            <w:noWrap w:val="0"/>
            <w:vAlign w:val="center"/>
          </w:tcPr>
          <w:p w14:paraId="033B26FA"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2711" w:type="dxa"/>
            <w:noWrap w:val="0"/>
            <w:vAlign w:val="center"/>
          </w:tcPr>
          <w:p w14:paraId="4158A1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2A714B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52B079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4BA34726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注：1、</w:t>
      </w:r>
      <w:r>
        <w:rPr>
          <w:rFonts w:hint="eastAsia" w:ascii="宋体" w:hAnsi="宋体"/>
          <w:sz w:val="24"/>
        </w:rPr>
        <w:t>商务条款各条目是对供应商提出的最低要求，将作为</w:t>
      </w:r>
      <w:r>
        <w:rPr>
          <w:rFonts w:hint="eastAsia" w:ascii="宋体" w:hAnsi="宋体"/>
          <w:sz w:val="24"/>
          <w:lang w:eastAsia="zh-CN"/>
        </w:rPr>
        <w:t>采购</w:t>
      </w:r>
      <w:r>
        <w:rPr>
          <w:rFonts w:hint="eastAsia" w:ascii="宋体" w:hAnsi="宋体"/>
          <w:sz w:val="24"/>
        </w:rPr>
        <w:t>人与中标人签定合同的基本要求。</w:t>
      </w:r>
    </w:p>
    <w:p w14:paraId="7FE5FE70">
      <w:pPr>
        <w:pStyle w:val="5"/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2、凡是投标文件的商务条款与招标文件的商务条款之间存在负偏离（即不能满足招标文件要求）的，必须在投标文件的“商务响应表”中予以明确反映，否则在中标后一律不予考虑。如果在投标文件的“商务响应表”之外发现上述负偏离的，评标时评标委员会将作出对供应商不利的评估。</w:t>
      </w:r>
    </w:p>
    <w:p w14:paraId="5E0AD7B0">
      <w:pPr>
        <w:pStyle w:val="5"/>
        <w:spacing w:line="360" w:lineRule="auto"/>
        <w:rPr>
          <w:rFonts w:hAnsi="宋体"/>
          <w:sz w:val="24"/>
          <w:szCs w:val="24"/>
        </w:rPr>
      </w:pPr>
    </w:p>
    <w:p w14:paraId="4691FD73">
      <w:pPr>
        <w:pStyle w:val="5"/>
        <w:spacing w:line="360" w:lineRule="auto"/>
        <w:rPr>
          <w:rFonts w:hAnsi="宋体"/>
          <w:sz w:val="24"/>
          <w:szCs w:val="24"/>
        </w:rPr>
      </w:pPr>
    </w:p>
    <w:p w14:paraId="4A2D6823">
      <w:pPr>
        <w:spacing w:line="360" w:lineRule="auto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供应商全称</w:t>
      </w:r>
      <w:r>
        <w:rPr>
          <w:rFonts w:ascii="宋体" w:hAnsi="宋体"/>
          <w:sz w:val="24"/>
          <w:szCs w:val="28"/>
        </w:rPr>
        <w:t>(</w:t>
      </w:r>
      <w:r>
        <w:rPr>
          <w:rFonts w:hint="eastAsia" w:ascii="宋体" w:hAnsi="宋体"/>
          <w:sz w:val="24"/>
          <w:szCs w:val="28"/>
        </w:rPr>
        <w:t>盖章</w:t>
      </w:r>
      <w:r>
        <w:rPr>
          <w:rFonts w:ascii="宋体" w:hAnsi="宋体"/>
          <w:sz w:val="24"/>
          <w:szCs w:val="28"/>
        </w:rPr>
        <w:t>)</w:t>
      </w:r>
      <w:r>
        <w:rPr>
          <w:rFonts w:hint="eastAsia" w:ascii="宋体" w:hAnsi="宋体"/>
          <w:sz w:val="24"/>
          <w:szCs w:val="28"/>
        </w:rPr>
        <w:t>：</w:t>
      </w:r>
    </w:p>
    <w:p w14:paraId="4E9312BB">
      <w:pPr>
        <w:spacing w:line="360" w:lineRule="auto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法人代表人或法定授权代表人</w:t>
      </w:r>
      <w:r>
        <w:rPr>
          <w:rFonts w:ascii="宋体" w:hAnsi="宋体"/>
          <w:sz w:val="24"/>
          <w:szCs w:val="28"/>
        </w:rPr>
        <w:t>(</w:t>
      </w:r>
      <w:r>
        <w:rPr>
          <w:rFonts w:hint="eastAsia" w:ascii="宋体" w:hAnsi="宋体"/>
          <w:sz w:val="24"/>
        </w:rPr>
        <w:t>签字或盖章</w:t>
      </w:r>
      <w:r>
        <w:rPr>
          <w:rFonts w:ascii="宋体" w:hAnsi="宋体"/>
          <w:sz w:val="24"/>
          <w:szCs w:val="28"/>
        </w:rPr>
        <w:t>)</w:t>
      </w:r>
      <w:r>
        <w:rPr>
          <w:rFonts w:hint="eastAsia" w:ascii="宋体" w:hAnsi="宋体"/>
          <w:sz w:val="24"/>
          <w:szCs w:val="28"/>
        </w:rPr>
        <w:t>：</w:t>
      </w:r>
    </w:p>
    <w:p w14:paraId="0570BFC0">
      <w:pPr>
        <w:spacing w:line="360" w:lineRule="auto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日  期：</w:t>
      </w:r>
    </w:p>
    <w:p w14:paraId="19547AF1">
      <w:pPr>
        <w:pStyle w:val="4"/>
        <w:rPr>
          <w:b/>
          <w:sz w:val="32"/>
        </w:rPr>
      </w:pPr>
    </w:p>
    <w:p w14:paraId="67A49E15">
      <w:pPr>
        <w:pStyle w:val="4"/>
        <w:rPr>
          <w:b/>
          <w:sz w:val="32"/>
        </w:rPr>
      </w:pPr>
    </w:p>
    <w:p w14:paraId="17FAE16F">
      <w:pPr>
        <w:pStyle w:val="4"/>
        <w:rPr>
          <w:b/>
          <w:sz w:val="32"/>
        </w:rPr>
      </w:pPr>
    </w:p>
    <w:p w14:paraId="68FB5A25">
      <w:pPr>
        <w:pStyle w:val="4"/>
        <w:rPr>
          <w:b/>
          <w:sz w:val="32"/>
        </w:rPr>
      </w:pPr>
    </w:p>
    <w:p w14:paraId="4B09AC48">
      <w:pPr>
        <w:pStyle w:val="4"/>
        <w:rPr>
          <w:b/>
          <w:sz w:val="32"/>
        </w:rPr>
      </w:pPr>
    </w:p>
    <w:p w14:paraId="0AD03FB4">
      <w:pPr>
        <w:pStyle w:val="4"/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</w:pPr>
    </w:p>
    <w:p w14:paraId="3F6D3B42">
      <w:pPr>
        <w:pStyle w:val="4"/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</w:pPr>
    </w:p>
    <w:p w14:paraId="30F1E56D">
      <w:pPr>
        <w:pStyle w:val="4"/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</w:pPr>
    </w:p>
    <w:p w14:paraId="6446F3DE">
      <w:pPr>
        <w:pStyle w:val="4"/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</w:pPr>
    </w:p>
    <w:p w14:paraId="16E3A233">
      <w:pPr>
        <w:pStyle w:val="4"/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</w:pPr>
    </w:p>
    <w:p w14:paraId="02A5FE7C">
      <w:pPr>
        <w:pStyle w:val="4"/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</w:pPr>
    </w:p>
    <w:p w14:paraId="6321A1AD">
      <w:pPr>
        <w:pStyle w:val="4"/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</w:pPr>
    </w:p>
    <w:p w14:paraId="074609CA">
      <w:pPr>
        <w:pStyle w:val="4"/>
        <w:numPr>
          <w:ilvl w:val="0"/>
          <w:numId w:val="0"/>
        </w:numPr>
        <w:ind w:left="3510" w:leftChars="0" w:right="0" w:rightChars="0"/>
        <w:jc w:val="both"/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</w:pPr>
      <w:r>
        <w:rPr>
          <w:rFonts w:hint="eastAsia" w:cs="仿宋"/>
          <w:b/>
          <w:sz w:val="30"/>
          <w:szCs w:val="22"/>
          <w:lang w:val="zh-CN" w:eastAsia="zh-CN" w:bidi="zh-CN"/>
        </w:rPr>
        <w:t>三、企业情况</w:t>
      </w:r>
    </w:p>
    <w:p w14:paraId="5F04ED70">
      <w:pPr>
        <w:pStyle w:val="4"/>
        <w:numPr>
          <w:ilvl w:val="0"/>
          <w:numId w:val="0"/>
        </w:numPr>
        <w:ind w:right="0" w:rightChars="0"/>
        <w:jc w:val="center"/>
        <w:rPr>
          <w:rFonts w:hint="eastAsia" w:eastAsia="仿宋"/>
          <w:b/>
          <w:sz w:val="32"/>
          <w:lang w:eastAsia="zh-CN"/>
        </w:rPr>
      </w:pPr>
      <w:r>
        <w:rPr>
          <w:rFonts w:hint="eastAsia" w:cs="仿宋"/>
          <w:b/>
          <w:sz w:val="30"/>
          <w:szCs w:val="22"/>
          <w:lang w:val="zh-CN" w:eastAsia="zh-CN" w:bidi="zh-CN"/>
        </w:rPr>
        <w:t>（企业</w:t>
      </w:r>
      <w:r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  <w:t>规模、</w:t>
      </w:r>
      <w:r>
        <w:rPr>
          <w:rFonts w:hint="eastAsia" w:cs="仿宋"/>
          <w:b/>
          <w:sz w:val="30"/>
          <w:szCs w:val="22"/>
          <w:lang w:val="zh-CN" w:eastAsia="zh-CN" w:bidi="zh-CN"/>
        </w:rPr>
        <w:t>财务状况、税收、社保、</w:t>
      </w:r>
      <w:r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  <w:t>供应能力、</w:t>
      </w:r>
      <w:r>
        <w:rPr>
          <w:rFonts w:hint="eastAsia" w:cs="仿宋"/>
          <w:b/>
          <w:sz w:val="30"/>
          <w:szCs w:val="22"/>
          <w:lang w:val="zh-CN" w:eastAsia="zh-CN" w:bidi="zh-CN"/>
        </w:rPr>
        <w:t>商业</w:t>
      </w:r>
      <w:r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  <w:t>信誉、售后服务</w:t>
      </w:r>
      <w:r>
        <w:rPr>
          <w:rFonts w:hint="eastAsia" w:cs="仿宋"/>
          <w:b/>
          <w:sz w:val="30"/>
          <w:szCs w:val="22"/>
          <w:lang w:val="zh-CN" w:eastAsia="zh-CN" w:bidi="zh-CN"/>
        </w:rPr>
        <w:t>、</w:t>
      </w:r>
      <w:r>
        <w:rPr>
          <w:rFonts w:hint="eastAsia" w:cs="仿宋"/>
          <w:b/>
          <w:sz w:val="30"/>
          <w:szCs w:val="22"/>
          <w:lang w:val="en-US" w:eastAsia="zh-CN" w:bidi="zh-CN"/>
        </w:rPr>
        <w:t>实体店面</w:t>
      </w:r>
      <w:r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  <w:t>等</w:t>
      </w:r>
      <w:r>
        <w:rPr>
          <w:rFonts w:hint="eastAsia" w:cs="仿宋"/>
          <w:b/>
          <w:sz w:val="30"/>
          <w:szCs w:val="22"/>
          <w:lang w:val="zh-CN" w:eastAsia="zh-CN" w:bidi="zh-CN"/>
        </w:rPr>
        <w:t>）</w:t>
      </w:r>
    </w:p>
    <w:p w14:paraId="54B38138">
      <w:pPr>
        <w:pStyle w:val="4"/>
        <w:spacing w:before="5"/>
        <w:rPr>
          <w:b/>
          <w:sz w:val="35"/>
        </w:rPr>
      </w:pPr>
    </w:p>
    <w:p w14:paraId="169CF64F">
      <w:pPr>
        <w:pStyle w:val="4"/>
        <w:rPr>
          <w:b/>
          <w:sz w:val="30"/>
        </w:rPr>
      </w:pPr>
    </w:p>
    <w:p w14:paraId="181111BF">
      <w:pPr>
        <w:pStyle w:val="4"/>
        <w:rPr>
          <w:b/>
          <w:sz w:val="30"/>
        </w:rPr>
      </w:pPr>
    </w:p>
    <w:p w14:paraId="38037350">
      <w:pPr>
        <w:pStyle w:val="4"/>
        <w:rPr>
          <w:b/>
          <w:sz w:val="30"/>
        </w:rPr>
      </w:pPr>
    </w:p>
    <w:p w14:paraId="4947C732">
      <w:pPr>
        <w:pStyle w:val="4"/>
        <w:rPr>
          <w:b/>
          <w:sz w:val="30"/>
        </w:rPr>
      </w:pPr>
    </w:p>
    <w:p w14:paraId="7E3B35D3">
      <w:pPr>
        <w:spacing w:before="0" w:line="388" w:lineRule="auto"/>
        <w:ind w:left="900" w:right="920" w:firstLine="600"/>
        <w:jc w:val="both"/>
        <w:rPr>
          <w:b/>
          <w:sz w:val="30"/>
        </w:rPr>
      </w:pPr>
      <w:r>
        <w:rPr>
          <w:b/>
          <w:sz w:val="30"/>
        </w:rPr>
        <w:t>（</w:t>
      </w:r>
      <w:r>
        <w:rPr>
          <w:b/>
          <w:spacing w:val="-13"/>
          <w:sz w:val="30"/>
        </w:rPr>
        <w:t>注：</w:t>
      </w:r>
      <w:r>
        <w:rPr>
          <w:rFonts w:hint="eastAsia"/>
          <w:b/>
          <w:spacing w:val="-13"/>
          <w:sz w:val="30"/>
          <w:lang w:eastAsia="zh-CN"/>
        </w:rPr>
        <w:t>投标人自行提供上述内容的资料</w:t>
      </w:r>
      <w:r>
        <w:rPr>
          <w:b/>
          <w:sz w:val="30"/>
        </w:rPr>
        <w:t>。</w:t>
      </w:r>
      <w:r>
        <w:rPr>
          <w:rFonts w:hint="eastAsia"/>
          <w:b/>
          <w:sz w:val="30"/>
          <w:lang w:eastAsia="zh-CN"/>
        </w:rPr>
        <w:t>要求内容真实、可靠。</w:t>
      </w:r>
      <w:r>
        <w:rPr>
          <w:b/>
          <w:sz w:val="30"/>
        </w:rPr>
        <w:t>）</w:t>
      </w:r>
    </w:p>
    <w:p w14:paraId="5BC185EC">
      <w:pPr>
        <w:pStyle w:val="4"/>
        <w:rPr>
          <w:b/>
          <w:sz w:val="30"/>
        </w:rPr>
      </w:pPr>
    </w:p>
    <w:p w14:paraId="0DBC3395">
      <w:pPr>
        <w:pStyle w:val="4"/>
        <w:rPr>
          <w:b/>
          <w:sz w:val="30"/>
        </w:rPr>
      </w:pPr>
    </w:p>
    <w:p w14:paraId="329428BE">
      <w:pPr>
        <w:pStyle w:val="4"/>
        <w:rPr>
          <w:b/>
          <w:sz w:val="30"/>
        </w:rPr>
      </w:pPr>
    </w:p>
    <w:p w14:paraId="15F7B083">
      <w:pPr>
        <w:pStyle w:val="4"/>
        <w:rPr>
          <w:b/>
          <w:sz w:val="30"/>
        </w:rPr>
      </w:pPr>
    </w:p>
    <w:p w14:paraId="498A2E43">
      <w:pPr>
        <w:pStyle w:val="4"/>
        <w:rPr>
          <w:b/>
          <w:sz w:val="30"/>
        </w:rPr>
      </w:pPr>
    </w:p>
    <w:p w14:paraId="4347E773">
      <w:pPr>
        <w:pStyle w:val="4"/>
        <w:rPr>
          <w:b/>
          <w:sz w:val="30"/>
        </w:rPr>
      </w:pPr>
    </w:p>
    <w:p w14:paraId="0F83F2DC">
      <w:pPr>
        <w:pStyle w:val="4"/>
        <w:rPr>
          <w:b/>
          <w:sz w:val="30"/>
        </w:rPr>
      </w:pPr>
    </w:p>
    <w:p w14:paraId="17178037">
      <w:pPr>
        <w:pStyle w:val="4"/>
        <w:rPr>
          <w:b/>
          <w:sz w:val="30"/>
        </w:rPr>
      </w:pPr>
    </w:p>
    <w:p w14:paraId="5B825871">
      <w:pPr>
        <w:pStyle w:val="4"/>
        <w:rPr>
          <w:b/>
          <w:sz w:val="30"/>
        </w:rPr>
      </w:pPr>
    </w:p>
    <w:p w14:paraId="3327A78E">
      <w:pPr>
        <w:pStyle w:val="4"/>
        <w:rPr>
          <w:b/>
          <w:sz w:val="30"/>
        </w:rPr>
      </w:pPr>
    </w:p>
    <w:p w14:paraId="1D8C51E0">
      <w:pPr>
        <w:pStyle w:val="4"/>
        <w:rPr>
          <w:b/>
          <w:sz w:val="30"/>
        </w:rPr>
      </w:pPr>
    </w:p>
    <w:p w14:paraId="12DA18FC">
      <w:pPr>
        <w:pStyle w:val="4"/>
        <w:rPr>
          <w:b/>
          <w:sz w:val="30"/>
        </w:rPr>
      </w:pPr>
    </w:p>
    <w:p w14:paraId="1EB4EFD3">
      <w:pPr>
        <w:pStyle w:val="4"/>
        <w:rPr>
          <w:b/>
          <w:sz w:val="30"/>
        </w:rPr>
      </w:pPr>
    </w:p>
    <w:p w14:paraId="072D6105">
      <w:pPr>
        <w:pStyle w:val="4"/>
        <w:rPr>
          <w:b/>
          <w:sz w:val="30"/>
        </w:rPr>
      </w:pPr>
    </w:p>
    <w:p w14:paraId="751D8942">
      <w:pPr>
        <w:pStyle w:val="4"/>
        <w:rPr>
          <w:b/>
          <w:sz w:val="30"/>
        </w:rPr>
      </w:pPr>
    </w:p>
    <w:p w14:paraId="7A9E1526">
      <w:pPr>
        <w:pStyle w:val="4"/>
        <w:rPr>
          <w:b/>
          <w:sz w:val="30"/>
        </w:rPr>
      </w:pPr>
    </w:p>
    <w:p w14:paraId="2A370A4C">
      <w:pPr>
        <w:pStyle w:val="4"/>
        <w:rPr>
          <w:b/>
          <w:sz w:val="30"/>
        </w:rPr>
      </w:pPr>
    </w:p>
    <w:p w14:paraId="2F17EF69">
      <w:pPr>
        <w:pStyle w:val="4"/>
        <w:rPr>
          <w:b/>
          <w:sz w:val="30"/>
        </w:rPr>
      </w:pPr>
    </w:p>
    <w:p w14:paraId="50DDA7D8">
      <w:pPr>
        <w:pStyle w:val="4"/>
        <w:rPr>
          <w:b/>
          <w:sz w:val="30"/>
        </w:rPr>
      </w:pPr>
    </w:p>
    <w:p w14:paraId="1BE9960B">
      <w:pPr>
        <w:pStyle w:val="4"/>
        <w:rPr>
          <w:b/>
          <w:sz w:val="30"/>
        </w:rPr>
      </w:pPr>
    </w:p>
    <w:p w14:paraId="15664052">
      <w:pPr>
        <w:pStyle w:val="4"/>
        <w:rPr>
          <w:b/>
          <w:sz w:val="30"/>
        </w:rPr>
      </w:pPr>
    </w:p>
    <w:p w14:paraId="77A2B18F">
      <w:pPr>
        <w:pStyle w:val="4"/>
        <w:rPr>
          <w:b/>
          <w:sz w:val="30"/>
        </w:rPr>
      </w:pPr>
    </w:p>
    <w:p w14:paraId="01156330">
      <w:pPr>
        <w:pStyle w:val="4"/>
        <w:rPr>
          <w:b/>
          <w:sz w:val="30"/>
        </w:rPr>
      </w:pPr>
    </w:p>
    <w:p w14:paraId="2FF09C85">
      <w:pPr>
        <w:pStyle w:val="4"/>
        <w:rPr>
          <w:b/>
          <w:sz w:val="30"/>
        </w:rPr>
      </w:pPr>
    </w:p>
    <w:p w14:paraId="2DD2AD72">
      <w:pPr>
        <w:pStyle w:val="4"/>
        <w:rPr>
          <w:b/>
          <w:sz w:val="30"/>
        </w:rPr>
      </w:pPr>
    </w:p>
    <w:p w14:paraId="257AB8FF">
      <w:pPr>
        <w:pStyle w:val="4"/>
        <w:rPr>
          <w:b/>
          <w:sz w:val="30"/>
        </w:rPr>
      </w:pPr>
    </w:p>
    <w:p w14:paraId="2FB62138">
      <w:pPr>
        <w:pStyle w:val="4"/>
        <w:rPr>
          <w:b/>
          <w:sz w:val="30"/>
        </w:rPr>
      </w:pPr>
    </w:p>
    <w:p w14:paraId="7C3EE6C4">
      <w:pPr>
        <w:pStyle w:val="4"/>
        <w:rPr>
          <w:b/>
          <w:sz w:val="30"/>
        </w:rPr>
      </w:pPr>
    </w:p>
    <w:p w14:paraId="7B4D5744">
      <w:pPr>
        <w:pStyle w:val="4"/>
        <w:rPr>
          <w:b/>
          <w:sz w:val="30"/>
        </w:rPr>
      </w:pPr>
    </w:p>
    <w:p w14:paraId="279470D4">
      <w:pPr>
        <w:pStyle w:val="4"/>
        <w:rPr>
          <w:b/>
          <w:sz w:val="30"/>
        </w:rPr>
      </w:pPr>
    </w:p>
    <w:p w14:paraId="270BF2AC">
      <w:pPr>
        <w:numPr>
          <w:ilvl w:val="0"/>
          <w:numId w:val="0"/>
        </w:numPr>
        <w:spacing w:before="43" w:line="388" w:lineRule="auto"/>
        <w:ind w:leftChars="200" w:right="3929" w:rightChars="0" w:firstLine="3915" w:firstLineChars="1300"/>
        <w:jc w:val="left"/>
        <w:rPr>
          <w:b/>
          <w:sz w:val="30"/>
        </w:rPr>
      </w:pPr>
      <w:r>
        <w:rPr>
          <w:rFonts w:hint="eastAsia" w:ascii="仿宋" w:hAnsi="仿宋" w:eastAsia="仿宋" w:cs="仿宋"/>
          <w:b/>
          <w:sz w:val="30"/>
          <w:szCs w:val="22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742315</wp:posOffset>
                </wp:positionV>
                <wp:extent cx="5243195" cy="27990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195" cy="279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jc w:val="center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137"/>
                              <w:gridCol w:w="2666"/>
                              <w:gridCol w:w="2291"/>
                              <w:gridCol w:w="1802"/>
                            </w:tblGrid>
                            <w:tr w14:paraId="2A01058F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  <w:jc w:val="center"/>
                              </w:trPr>
                              <w:tc>
                                <w:tcPr>
                                  <w:tcW w:w="1137" w:type="dxa"/>
                                </w:tcPr>
                                <w:p w14:paraId="6830F709">
                                  <w:pPr>
                                    <w:pStyle w:val="9"/>
                                    <w:spacing w:before="159"/>
                                    <w:ind w:left="178" w:right="17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</w:tcPr>
                                <w:p w14:paraId="69F940B4">
                                  <w:pPr>
                                    <w:pStyle w:val="9"/>
                                    <w:spacing w:before="159"/>
                                    <w:ind w:left="952" w:right="94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lang w:eastAsia="zh-CN"/>
                                    </w:rPr>
                                    <w:t>采购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291" w:type="dxa"/>
                                </w:tcPr>
                                <w:p w14:paraId="3CCDE61B">
                                  <w:pPr>
                                    <w:pStyle w:val="9"/>
                                    <w:spacing w:before="159"/>
                                    <w:jc w:val="center"/>
                                    <w:rPr>
                                      <w:rFonts w:hint="eastAsia" w:eastAsia="宋体"/>
                                      <w:b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lang w:eastAsia="zh-CN"/>
                                    </w:rPr>
                                    <w:t>合同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金额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65537C50">
                                  <w:pPr>
                                    <w:pStyle w:val="9"/>
                                    <w:spacing w:before="159"/>
                                    <w:ind w:left="2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lang w:eastAsia="zh-CN"/>
                                    </w:rPr>
                                    <w:t>合同签订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时间</w:t>
                                  </w:r>
                                </w:p>
                              </w:tc>
                            </w:tr>
                            <w:tr w14:paraId="7C314439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  <w:jc w:val="center"/>
                              </w:trPr>
                              <w:tc>
                                <w:tcPr>
                                  <w:tcW w:w="1137" w:type="dxa"/>
                                </w:tcPr>
                                <w:p w14:paraId="02E38EDC">
                                  <w:pPr>
                                    <w:pStyle w:val="9"/>
                                    <w:spacing w:before="159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</w:tcPr>
                                <w:p w14:paraId="3F63C363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1" w:type="dxa"/>
                                </w:tcPr>
                                <w:p w14:paraId="24BEEDE0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5B206D82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4B4C6B14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  <w:jc w:val="center"/>
                              </w:trPr>
                              <w:tc>
                                <w:tcPr>
                                  <w:tcW w:w="1137" w:type="dxa"/>
                                </w:tcPr>
                                <w:p w14:paraId="50B42C41">
                                  <w:pPr>
                                    <w:pStyle w:val="9"/>
                                    <w:spacing w:before="159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</w:tcPr>
                                <w:p w14:paraId="1EDFD704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1" w:type="dxa"/>
                                </w:tcPr>
                                <w:p w14:paraId="449A399B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2F638759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0E69F713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  <w:jc w:val="center"/>
                              </w:trPr>
                              <w:tc>
                                <w:tcPr>
                                  <w:tcW w:w="1137" w:type="dxa"/>
                                </w:tcPr>
                                <w:p w14:paraId="5E99F079">
                                  <w:pPr>
                                    <w:pStyle w:val="9"/>
                                    <w:spacing w:before="158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</w:tcPr>
                                <w:p w14:paraId="7F0A82B0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1" w:type="dxa"/>
                                </w:tcPr>
                                <w:p w14:paraId="4A23F606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48D55EF0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2A09CDAB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  <w:jc w:val="center"/>
                              </w:trPr>
                              <w:tc>
                                <w:tcPr>
                                  <w:tcW w:w="1137" w:type="dxa"/>
                                </w:tcPr>
                                <w:p w14:paraId="2F1858B2">
                                  <w:pPr>
                                    <w:pStyle w:val="9"/>
                                    <w:spacing w:before="158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</w:tcPr>
                                <w:p w14:paraId="773133FB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1" w:type="dxa"/>
                                </w:tcPr>
                                <w:p w14:paraId="2926FC7F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50D92909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47A09794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  <w:jc w:val="center"/>
                              </w:trPr>
                              <w:tc>
                                <w:tcPr>
                                  <w:tcW w:w="1137" w:type="dxa"/>
                                </w:tcPr>
                                <w:p w14:paraId="6583AFAD">
                                  <w:pPr>
                                    <w:pStyle w:val="9"/>
                                    <w:spacing w:before="158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</w:tcPr>
                                <w:p w14:paraId="6AD4F440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1" w:type="dxa"/>
                                </w:tcPr>
                                <w:p w14:paraId="1D7BBD9E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3B86B26A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14:paraId="3FA4DAD9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  <w:jc w:val="center"/>
                              </w:trPr>
                              <w:tc>
                                <w:tcPr>
                                  <w:tcW w:w="1137" w:type="dxa"/>
                                </w:tcPr>
                                <w:p w14:paraId="78AAEEF4">
                                  <w:pPr>
                                    <w:pStyle w:val="9"/>
                                    <w:spacing w:before="158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</w:tcPr>
                                <w:p w14:paraId="279F6C67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1" w:type="dxa"/>
                                </w:tcPr>
                                <w:p w14:paraId="322B87F2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36627F2A"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4C05B6"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25pt;margin-top:58.45pt;height:220.4pt;width:412.85pt;mso-position-horizontal-relative:page;z-index:251659264;mso-width-relative:page;mso-height-relative:page;" filled="f" stroked="f" coordsize="21600,21600" o:gfxdata="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w6kYdoAAAAMAQAADwAAAAAAAAABACAAAAAiAAAAZHJzL2Rvd25yZXYueG1s&#10;UEsBAhQAFAAAAAgAh07iQIRVGN+9AQAAcw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jc w:val="center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137"/>
                        <w:gridCol w:w="2666"/>
                        <w:gridCol w:w="2291"/>
                        <w:gridCol w:w="1802"/>
                      </w:tblGrid>
                      <w:tr w14:paraId="2A01058F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  <w:jc w:val="center"/>
                        </w:trPr>
                        <w:tc>
                          <w:tcPr>
                            <w:tcW w:w="1137" w:type="dxa"/>
                          </w:tcPr>
                          <w:p w14:paraId="6830F709">
                            <w:pPr>
                              <w:pStyle w:val="9"/>
                              <w:spacing w:before="159"/>
                              <w:ind w:left="178" w:right="17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2666" w:type="dxa"/>
                          </w:tcPr>
                          <w:p w14:paraId="69F940B4">
                            <w:pPr>
                              <w:pStyle w:val="9"/>
                              <w:spacing w:before="159"/>
                              <w:ind w:left="952" w:right="9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采购</w:t>
                            </w:r>
                            <w:r>
                              <w:rPr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291" w:type="dxa"/>
                          </w:tcPr>
                          <w:p w14:paraId="3CCDE61B">
                            <w:pPr>
                              <w:pStyle w:val="9"/>
                              <w:spacing w:before="159"/>
                              <w:jc w:val="center"/>
                              <w:rPr>
                                <w:rFonts w:hint="eastAsia" w:eastAsia="宋体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合同</w:t>
                            </w:r>
                            <w:r>
                              <w:rPr>
                                <w:b/>
                                <w:sz w:val="24"/>
                              </w:rPr>
                              <w:t>金额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65537C50">
                            <w:pPr>
                              <w:pStyle w:val="9"/>
                              <w:spacing w:before="159"/>
                              <w:ind w:left="2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/>
                              </w:rPr>
                              <w:t>合同签订</w:t>
                            </w:r>
                            <w:r>
                              <w:rPr>
                                <w:b/>
                                <w:sz w:val="24"/>
                              </w:rPr>
                              <w:t>时间</w:t>
                            </w:r>
                          </w:p>
                        </w:tc>
                      </w:tr>
                      <w:tr w14:paraId="7C314439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  <w:jc w:val="center"/>
                        </w:trPr>
                        <w:tc>
                          <w:tcPr>
                            <w:tcW w:w="1137" w:type="dxa"/>
                          </w:tcPr>
                          <w:p w14:paraId="02E38EDC">
                            <w:pPr>
                              <w:pStyle w:val="9"/>
                              <w:spacing w:before="159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66" w:type="dxa"/>
                          </w:tcPr>
                          <w:p w14:paraId="3F63C363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91" w:type="dxa"/>
                          </w:tcPr>
                          <w:p w14:paraId="24BEEDE0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</w:tcPr>
                          <w:p w14:paraId="5B206D82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14:paraId="4B4C6B14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  <w:jc w:val="center"/>
                        </w:trPr>
                        <w:tc>
                          <w:tcPr>
                            <w:tcW w:w="1137" w:type="dxa"/>
                          </w:tcPr>
                          <w:p w14:paraId="50B42C41">
                            <w:pPr>
                              <w:pStyle w:val="9"/>
                              <w:spacing w:before="159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66" w:type="dxa"/>
                          </w:tcPr>
                          <w:p w14:paraId="1EDFD704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91" w:type="dxa"/>
                          </w:tcPr>
                          <w:p w14:paraId="449A399B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</w:tcPr>
                          <w:p w14:paraId="2F638759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14:paraId="0E69F713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  <w:jc w:val="center"/>
                        </w:trPr>
                        <w:tc>
                          <w:tcPr>
                            <w:tcW w:w="1137" w:type="dxa"/>
                          </w:tcPr>
                          <w:p w14:paraId="5E99F079">
                            <w:pPr>
                              <w:pStyle w:val="9"/>
                              <w:spacing w:before="158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66" w:type="dxa"/>
                          </w:tcPr>
                          <w:p w14:paraId="7F0A82B0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91" w:type="dxa"/>
                          </w:tcPr>
                          <w:p w14:paraId="4A23F606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</w:tcPr>
                          <w:p w14:paraId="48D55EF0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14:paraId="2A09CDAB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  <w:jc w:val="center"/>
                        </w:trPr>
                        <w:tc>
                          <w:tcPr>
                            <w:tcW w:w="1137" w:type="dxa"/>
                          </w:tcPr>
                          <w:p w14:paraId="2F1858B2">
                            <w:pPr>
                              <w:pStyle w:val="9"/>
                              <w:spacing w:before="158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66" w:type="dxa"/>
                          </w:tcPr>
                          <w:p w14:paraId="773133FB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91" w:type="dxa"/>
                          </w:tcPr>
                          <w:p w14:paraId="2926FC7F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</w:tcPr>
                          <w:p w14:paraId="50D92909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14:paraId="47A09794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  <w:jc w:val="center"/>
                        </w:trPr>
                        <w:tc>
                          <w:tcPr>
                            <w:tcW w:w="1137" w:type="dxa"/>
                          </w:tcPr>
                          <w:p w14:paraId="6583AFAD">
                            <w:pPr>
                              <w:pStyle w:val="9"/>
                              <w:spacing w:before="158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66" w:type="dxa"/>
                          </w:tcPr>
                          <w:p w14:paraId="6AD4F440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91" w:type="dxa"/>
                          </w:tcPr>
                          <w:p w14:paraId="1D7BBD9E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</w:tcPr>
                          <w:p w14:paraId="3B86B26A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14:paraId="3FA4DAD9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  <w:jc w:val="center"/>
                        </w:trPr>
                        <w:tc>
                          <w:tcPr>
                            <w:tcW w:w="1137" w:type="dxa"/>
                          </w:tcPr>
                          <w:p w14:paraId="78AAEEF4">
                            <w:pPr>
                              <w:pStyle w:val="9"/>
                              <w:spacing w:before="158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66" w:type="dxa"/>
                          </w:tcPr>
                          <w:p w14:paraId="279F6C67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91" w:type="dxa"/>
                          </w:tcPr>
                          <w:p w14:paraId="322B87F2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</w:tcPr>
                          <w:p w14:paraId="36627F2A"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2C4C05B6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仿宋"/>
          <w:b/>
          <w:sz w:val="30"/>
          <w:szCs w:val="22"/>
          <w:lang w:val="zh-CN" w:eastAsia="zh-CN" w:bidi="zh-CN"/>
        </w:rPr>
        <w:t>四</w:t>
      </w:r>
      <w:r>
        <w:rPr>
          <w:rFonts w:hint="eastAsia"/>
          <w:b/>
          <w:sz w:val="30"/>
          <w:lang w:eastAsia="zh-CN"/>
        </w:rPr>
        <w:t>、同类</w:t>
      </w:r>
      <w:r>
        <w:rPr>
          <w:b/>
          <w:sz w:val="30"/>
        </w:rPr>
        <w:t>业绩</w:t>
      </w:r>
    </w:p>
    <w:p w14:paraId="756A396D">
      <w:pPr>
        <w:numPr>
          <w:ilvl w:val="0"/>
          <w:numId w:val="0"/>
        </w:numPr>
        <w:spacing w:before="43" w:line="388" w:lineRule="auto"/>
        <w:ind w:leftChars="200" w:right="3929" w:rightChars="0" w:firstLine="3915" w:firstLineChars="1300"/>
        <w:jc w:val="left"/>
        <w:rPr>
          <w:b/>
          <w:sz w:val="30"/>
        </w:rPr>
      </w:pPr>
      <w:r>
        <w:rPr>
          <w:rFonts w:hint="eastAsia"/>
          <w:b/>
          <w:sz w:val="30"/>
          <w:lang w:val="en-US" w:eastAsia="zh-CN"/>
        </w:rPr>
        <w:t>1、</w:t>
      </w:r>
      <w:r>
        <w:rPr>
          <w:rFonts w:hint="eastAsia"/>
          <w:b/>
          <w:sz w:val="30"/>
          <w:lang w:eastAsia="zh-CN"/>
        </w:rPr>
        <w:t>业绩</w:t>
      </w:r>
      <w:r>
        <w:rPr>
          <w:b/>
          <w:sz w:val="30"/>
        </w:rPr>
        <w:t>汇</w:t>
      </w:r>
      <w:r>
        <w:rPr>
          <w:rFonts w:hint="eastAsia"/>
          <w:b/>
          <w:sz w:val="30"/>
          <w:lang w:eastAsia="zh-CN"/>
        </w:rPr>
        <w:t>总</w:t>
      </w:r>
      <w:r>
        <w:rPr>
          <w:b/>
          <w:sz w:val="30"/>
        </w:rPr>
        <w:t>表</w:t>
      </w:r>
    </w:p>
    <w:p w14:paraId="65F0B9C8">
      <w:pPr>
        <w:pStyle w:val="4"/>
        <w:rPr>
          <w:b/>
          <w:sz w:val="30"/>
        </w:rPr>
      </w:pPr>
    </w:p>
    <w:p w14:paraId="76BD63AA">
      <w:pPr>
        <w:pStyle w:val="4"/>
        <w:rPr>
          <w:b/>
          <w:sz w:val="30"/>
        </w:rPr>
      </w:pPr>
    </w:p>
    <w:p w14:paraId="4EFFE128">
      <w:pPr>
        <w:pStyle w:val="4"/>
        <w:rPr>
          <w:b/>
          <w:sz w:val="30"/>
        </w:rPr>
      </w:pPr>
    </w:p>
    <w:p w14:paraId="66D6BF9C">
      <w:pPr>
        <w:pStyle w:val="4"/>
        <w:rPr>
          <w:b/>
          <w:sz w:val="30"/>
        </w:rPr>
      </w:pPr>
    </w:p>
    <w:p w14:paraId="4AAA38FE">
      <w:pPr>
        <w:pStyle w:val="4"/>
        <w:rPr>
          <w:b/>
          <w:sz w:val="30"/>
        </w:rPr>
      </w:pPr>
    </w:p>
    <w:p w14:paraId="11F89717">
      <w:pPr>
        <w:pStyle w:val="4"/>
        <w:rPr>
          <w:b/>
          <w:sz w:val="30"/>
        </w:rPr>
      </w:pPr>
    </w:p>
    <w:p w14:paraId="435CAF89">
      <w:pPr>
        <w:pStyle w:val="4"/>
        <w:rPr>
          <w:b/>
          <w:sz w:val="30"/>
        </w:rPr>
      </w:pPr>
    </w:p>
    <w:p w14:paraId="0B6624ED">
      <w:pPr>
        <w:pStyle w:val="4"/>
        <w:rPr>
          <w:b/>
          <w:sz w:val="30"/>
        </w:rPr>
      </w:pPr>
    </w:p>
    <w:p w14:paraId="48B2442F">
      <w:pPr>
        <w:pStyle w:val="4"/>
        <w:rPr>
          <w:b/>
          <w:sz w:val="30"/>
        </w:rPr>
      </w:pPr>
    </w:p>
    <w:p w14:paraId="4C078B0B">
      <w:pPr>
        <w:pStyle w:val="4"/>
        <w:rPr>
          <w:b/>
          <w:sz w:val="30"/>
        </w:rPr>
      </w:pPr>
    </w:p>
    <w:p w14:paraId="170C82E3">
      <w:pPr>
        <w:pStyle w:val="4"/>
        <w:rPr>
          <w:b/>
          <w:sz w:val="30"/>
        </w:rPr>
      </w:pPr>
    </w:p>
    <w:p w14:paraId="61FBD489">
      <w:pPr>
        <w:pStyle w:val="4"/>
        <w:rPr>
          <w:b/>
          <w:sz w:val="30"/>
        </w:rPr>
      </w:pPr>
    </w:p>
    <w:p w14:paraId="38D2DB68">
      <w:pPr>
        <w:pStyle w:val="4"/>
        <w:spacing w:before="10"/>
        <w:rPr>
          <w:b/>
          <w:sz w:val="32"/>
        </w:rPr>
      </w:pPr>
    </w:p>
    <w:p w14:paraId="5BD3D592">
      <w:pPr>
        <w:numPr>
          <w:ilvl w:val="0"/>
          <w:numId w:val="6"/>
        </w:numPr>
        <w:spacing w:before="0"/>
        <w:ind w:left="1514" w:right="1534" w:firstLine="0"/>
        <w:jc w:val="center"/>
        <w:rPr>
          <w:rFonts w:hint="eastAsia"/>
          <w:b/>
          <w:sz w:val="30"/>
          <w:lang w:eastAsia="zh-CN"/>
        </w:rPr>
      </w:pPr>
      <w:r>
        <w:rPr>
          <w:rFonts w:hint="eastAsia"/>
          <w:b/>
          <w:sz w:val="30"/>
          <w:lang w:eastAsia="zh-CN"/>
        </w:rPr>
        <w:t>业绩合同</w:t>
      </w:r>
    </w:p>
    <w:p w14:paraId="41E4E499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1534" w:rightChars="0"/>
        <w:jc w:val="center"/>
        <w:rPr>
          <w:rFonts w:hint="eastAsia"/>
          <w:b/>
          <w:sz w:val="30"/>
          <w:lang w:eastAsia="zh-CN"/>
        </w:rPr>
      </w:pPr>
    </w:p>
    <w:p w14:paraId="4FE85DBC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1534" w:rightChars="0"/>
        <w:jc w:val="center"/>
        <w:rPr>
          <w:rFonts w:hint="eastAsia"/>
          <w:b/>
          <w:sz w:val="30"/>
          <w:lang w:eastAsia="zh-CN"/>
        </w:rPr>
      </w:pPr>
    </w:p>
    <w:p w14:paraId="4CBEB1B7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1534" w:rightChars="0"/>
        <w:jc w:val="center"/>
        <w:rPr>
          <w:rFonts w:hint="eastAsia"/>
          <w:b/>
          <w:sz w:val="30"/>
          <w:lang w:eastAsia="zh-CN"/>
        </w:rPr>
      </w:pPr>
    </w:p>
    <w:p w14:paraId="444B6651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1534" w:rightChars="0"/>
        <w:jc w:val="center"/>
        <w:rPr>
          <w:rFonts w:hint="eastAsia"/>
          <w:b/>
          <w:sz w:val="30"/>
          <w:lang w:eastAsia="zh-CN"/>
        </w:rPr>
      </w:pPr>
    </w:p>
    <w:p w14:paraId="7C664C8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1534" w:rightChars="0"/>
        <w:jc w:val="center"/>
        <w:rPr>
          <w:rFonts w:hint="eastAsia"/>
          <w:b/>
          <w:sz w:val="30"/>
          <w:lang w:eastAsia="zh-CN"/>
        </w:rPr>
      </w:pPr>
      <w:r>
        <w:rPr>
          <w:rFonts w:hint="eastAsia"/>
          <w:b/>
          <w:sz w:val="30"/>
          <w:lang w:eastAsia="zh-CN"/>
        </w:rPr>
        <w:t>（注：提供投标人业绩复印件，加盖投标人公章，原件备查）</w:t>
      </w:r>
    </w:p>
    <w:p w14:paraId="357E5A80"/>
    <w:sectPr>
      <w:pgSz w:w="11910" w:h="16840"/>
      <w:pgMar w:top="1500" w:right="880" w:bottom="28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28ECF"/>
    <w:multiLevelType w:val="singleLevel"/>
    <w:tmpl w:val="AE028ECF"/>
    <w:lvl w:ilvl="0" w:tentative="0">
      <w:start w:val="2"/>
      <w:numFmt w:val="chineseCounting"/>
      <w:lvlText w:val="第%1部分"/>
      <w:lvlJc w:val="left"/>
      <w:rPr>
        <w:rFonts w:hint="eastAsia"/>
      </w:rPr>
    </w:lvl>
  </w:abstractNum>
  <w:abstractNum w:abstractNumId="1">
    <w:nsid w:val="CAB59565"/>
    <w:multiLevelType w:val="singleLevel"/>
    <w:tmpl w:val="CAB59565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DE45D199"/>
    <w:multiLevelType w:val="singleLevel"/>
    <w:tmpl w:val="DE45D19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4AEB0FA1"/>
    <w:multiLevelType w:val="singleLevel"/>
    <w:tmpl w:val="4AEB0FA1"/>
    <w:lvl w:ilvl="0" w:tentative="0">
      <w:start w:val="1"/>
      <w:numFmt w:val="chineseCounting"/>
      <w:suff w:val="nothing"/>
      <w:lvlText w:val="%1、"/>
      <w:lvlJc w:val="left"/>
      <w:pPr>
        <w:ind w:left="3510" w:leftChars="0" w:firstLine="0" w:firstLineChars="0"/>
      </w:pPr>
      <w:rPr>
        <w:rFonts w:hint="eastAsia"/>
      </w:rPr>
    </w:lvl>
  </w:abstractNum>
  <w:abstractNum w:abstractNumId="4">
    <w:nsid w:val="7067E054"/>
    <w:multiLevelType w:val="singleLevel"/>
    <w:tmpl w:val="7067E0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94518A1"/>
    <w:multiLevelType w:val="multilevel"/>
    <w:tmpl w:val="794518A1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030CF"/>
    <w:rsid w:val="01F609A9"/>
    <w:rsid w:val="06EA6F15"/>
    <w:rsid w:val="07441E1B"/>
    <w:rsid w:val="074E2EF7"/>
    <w:rsid w:val="07754928"/>
    <w:rsid w:val="07D258D6"/>
    <w:rsid w:val="0AA3355A"/>
    <w:rsid w:val="105D4C73"/>
    <w:rsid w:val="10761253"/>
    <w:rsid w:val="12E030CF"/>
    <w:rsid w:val="16322989"/>
    <w:rsid w:val="18BD6305"/>
    <w:rsid w:val="18E53557"/>
    <w:rsid w:val="1BB643E6"/>
    <w:rsid w:val="1D257F6F"/>
    <w:rsid w:val="1F9942A5"/>
    <w:rsid w:val="21703264"/>
    <w:rsid w:val="21B7196D"/>
    <w:rsid w:val="25227CA4"/>
    <w:rsid w:val="25E40BED"/>
    <w:rsid w:val="263F0183"/>
    <w:rsid w:val="27076898"/>
    <w:rsid w:val="27604671"/>
    <w:rsid w:val="2DD928DF"/>
    <w:rsid w:val="2FEB29AC"/>
    <w:rsid w:val="342A03A1"/>
    <w:rsid w:val="34A41838"/>
    <w:rsid w:val="35932625"/>
    <w:rsid w:val="3EBC3346"/>
    <w:rsid w:val="400C0DAA"/>
    <w:rsid w:val="40572139"/>
    <w:rsid w:val="421A58D4"/>
    <w:rsid w:val="42F51E9D"/>
    <w:rsid w:val="46812176"/>
    <w:rsid w:val="48552C35"/>
    <w:rsid w:val="493E5321"/>
    <w:rsid w:val="4BBB61D3"/>
    <w:rsid w:val="4BFB0FDF"/>
    <w:rsid w:val="4C463387"/>
    <w:rsid w:val="4D317797"/>
    <w:rsid w:val="4EA721CE"/>
    <w:rsid w:val="50111EEA"/>
    <w:rsid w:val="519E3B88"/>
    <w:rsid w:val="537B0B42"/>
    <w:rsid w:val="5A623E64"/>
    <w:rsid w:val="60F82E2D"/>
    <w:rsid w:val="6106379C"/>
    <w:rsid w:val="6468212A"/>
    <w:rsid w:val="6767082D"/>
    <w:rsid w:val="68896A60"/>
    <w:rsid w:val="68F663B7"/>
    <w:rsid w:val="6A876D71"/>
    <w:rsid w:val="6AE77B2D"/>
    <w:rsid w:val="6BF2525D"/>
    <w:rsid w:val="73902E53"/>
    <w:rsid w:val="75577D12"/>
    <w:rsid w:val="77AC2DE9"/>
    <w:rsid w:val="78A07ADD"/>
    <w:rsid w:val="792D661E"/>
    <w:rsid w:val="7B1334C4"/>
    <w:rsid w:val="7C55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3"/>
      <w:ind w:left="900"/>
      <w:outlineLvl w:val="1"/>
    </w:pPr>
    <w:rPr>
      <w:rFonts w:ascii="仿宋" w:hAnsi="仿宋" w:eastAsia="仿宋" w:cs="仿宋"/>
      <w:b/>
      <w:bCs/>
      <w:sz w:val="30"/>
      <w:szCs w:val="30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0" w:after="20" w:line="413" w:lineRule="auto"/>
      <w:jc w:val="center"/>
      <w:outlineLvl w:val="1"/>
    </w:pPr>
    <w:rPr>
      <w:rFonts w:ascii="Arial" w:hAnsi="Arial"/>
      <w:b/>
      <w:sz w:val="28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5">
    <w:name w:val="Plain Text"/>
    <w:basedOn w:val="1"/>
    <w:qFormat/>
    <w:uiPriority w:val="0"/>
    <w:pPr>
      <w:spacing w:line="324" w:lineRule="auto"/>
    </w:pPr>
    <w:rPr>
      <w:rFonts w:ascii="宋体" w:hAnsi="Courier New" w:cs="Courier New"/>
      <w:szCs w:val="21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3200</Words>
  <Characters>3331</Characters>
  <Lines>0</Lines>
  <Paragraphs>0</Paragraphs>
  <TotalTime>103</TotalTime>
  <ScaleCrop>false</ScaleCrop>
  <LinksUpToDate>false</LinksUpToDate>
  <CharactersWithSpaces>3616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2021-05-07T03:50:00Z</dcterms:created>
  <dc:creator>涅槃</dc:creator>
  <cp:lastModifiedBy>_张航</cp:lastModifiedBy>
  <cp:lastPrinted>2025-12-25T02:14:00Z</cp:lastPrinted>
  <dcterms:modified xsi:type="dcterms:W3CDTF">2025-12-26T02:52:13Z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FDD3B4FBAFC34117847176A2A6AECA2F_13</vt:lpwstr>
  </property>
  <property fmtid="{D5CDD505-2E9C-101B-9397-08002B2CF9AE}" pid="4" name="KSOTemplateDocerSaveRecord">
    <vt:lpwstr>eyJoZGlkIjoiMDFjYjExZmU5ZmU0OWY2NzRhM2YyMTVmZWY0MGVmOTMiLCJ1c2VySWQiOiI0MDM1NTg0NDYifQ==</vt:lpwstr>
  </property>
</Properties>
</file>